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985C4" w14:textId="77777777" w:rsidR="00272250" w:rsidRPr="005714A0" w:rsidRDefault="00272250" w:rsidP="009349C9">
      <w:pPr>
        <w:jc w:val="center"/>
        <w:rPr>
          <w:rFonts w:ascii="Proxima Nova Light" w:eastAsiaTheme="majorEastAsia" w:hAnsi="Proxima Nova Light" w:cstheme="majorBidi"/>
          <w:spacing w:val="-10"/>
          <w:kern w:val="28"/>
        </w:rPr>
      </w:pPr>
    </w:p>
    <w:p w14:paraId="75DB7ED5" w14:textId="65C24E0F" w:rsidR="00015CC4" w:rsidRPr="00F81AC7" w:rsidRDefault="00DD5AA1" w:rsidP="009349C9">
      <w:pPr>
        <w:jc w:val="center"/>
        <w:rPr>
          <w:rFonts w:ascii="Proxima Nova Semibold" w:eastAsiaTheme="majorEastAsia" w:hAnsi="Proxima Nova Semibold" w:cstheme="majorBidi"/>
          <w:spacing w:val="-10"/>
          <w:kern w:val="28"/>
          <w:sz w:val="52"/>
          <w:szCs w:val="52"/>
        </w:rPr>
      </w:pPr>
      <w:r w:rsidRPr="00F81AC7">
        <w:rPr>
          <w:rFonts w:ascii="Proxima Nova Semibold" w:eastAsiaTheme="majorEastAsia" w:hAnsi="Proxima Nova Semibold" w:cstheme="majorBidi"/>
          <w:spacing w:val="-10"/>
          <w:kern w:val="28"/>
          <w:sz w:val="52"/>
          <w:szCs w:val="52"/>
        </w:rPr>
        <w:t>Oracle Cancer Trust</w:t>
      </w:r>
    </w:p>
    <w:p w14:paraId="1BC44003" w14:textId="7A9BCD8D" w:rsidR="00931D68" w:rsidRPr="00F81AC7" w:rsidRDefault="00931D68" w:rsidP="00931D68">
      <w:pPr>
        <w:pStyle w:val="ListParagraph"/>
        <w:ind w:left="0"/>
        <w:jc w:val="center"/>
        <w:rPr>
          <w:rFonts w:ascii="Proxima Nova Light" w:hAnsi="Proxima Nova Light" w:cstheme="majorHAnsi"/>
          <w:sz w:val="30"/>
          <w:szCs w:val="30"/>
        </w:rPr>
      </w:pPr>
      <w:r w:rsidRPr="00F81AC7">
        <w:rPr>
          <w:rFonts w:ascii="Proxima Nova Light" w:hAnsi="Proxima Nova Light" w:cstheme="majorHAnsi"/>
          <w:sz w:val="30"/>
          <w:szCs w:val="30"/>
        </w:rPr>
        <w:t>The UK’s leading head and neck cancer</w:t>
      </w:r>
      <w:r w:rsidR="00A241D3" w:rsidRPr="00F81AC7">
        <w:rPr>
          <w:rFonts w:ascii="Proxima Nova Light" w:hAnsi="Proxima Nova Light" w:cstheme="majorHAnsi"/>
          <w:sz w:val="30"/>
          <w:szCs w:val="30"/>
        </w:rPr>
        <w:t xml:space="preserve"> research charity</w:t>
      </w:r>
    </w:p>
    <w:p w14:paraId="2CB161EA" w14:textId="77777777" w:rsidR="00272250" w:rsidRPr="005714A0" w:rsidRDefault="00272250" w:rsidP="00AC5483">
      <w:pPr>
        <w:pStyle w:val="Heading3"/>
        <w:rPr>
          <w:rFonts w:ascii="Proxima Nova Light" w:hAnsi="Proxima Nova Light"/>
          <w:color w:val="auto"/>
          <w:sz w:val="20"/>
          <w:szCs w:val="20"/>
          <w:u w:val="single"/>
        </w:rPr>
      </w:pPr>
    </w:p>
    <w:p w14:paraId="6B2B3455" w14:textId="5ECE5575" w:rsidR="00DD5AA1" w:rsidRPr="005760B6" w:rsidRDefault="00DD5AA1" w:rsidP="00AC5483">
      <w:pPr>
        <w:pStyle w:val="Heading3"/>
        <w:rPr>
          <w:rFonts w:ascii="Proxima Nova Semibold" w:hAnsi="Proxima Nova Semibold"/>
          <w:color w:val="auto"/>
          <w:sz w:val="28"/>
          <w:szCs w:val="28"/>
        </w:rPr>
      </w:pPr>
      <w:bookmarkStart w:id="0" w:name="_GoBack"/>
      <w:r w:rsidRPr="005760B6">
        <w:rPr>
          <w:rFonts w:ascii="Proxima Nova Semibold" w:hAnsi="Proxima Nova Semibold"/>
          <w:color w:val="auto"/>
          <w:sz w:val="28"/>
          <w:szCs w:val="28"/>
        </w:rPr>
        <w:t>About Oracle Cancer Trust</w:t>
      </w:r>
    </w:p>
    <w:bookmarkEnd w:id="0"/>
    <w:p w14:paraId="18CDB6BA" w14:textId="77777777" w:rsidR="00DD5AA1" w:rsidRPr="005714A0" w:rsidRDefault="00DD5AA1" w:rsidP="00EA19C4">
      <w:pPr>
        <w:rPr>
          <w:rFonts w:ascii="Proxima Nova Light" w:hAnsi="Proxima Nova Light"/>
          <w:sz w:val="22"/>
          <w:szCs w:val="22"/>
        </w:rPr>
      </w:pPr>
    </w:p>
    <w:p w14:paraId="6D675BD4" w14:textId="5F00819F" w:rsidR="00CF4C45" w:rsidRPr="005714A0" w:rsidRDefault="00CF4C45" w:rsidP="009F1145">
      <w:pPr>
        <w:spacing w:line="276" w:lineRule="auto"/>
        <w:ind w:left="360"/>
        <w:rPr>
          <w:rFonts w:ascii="Proxima Nova Light" w:hAnsi="Proxima Nova Light"/>
          <w:sz w:val="22"/>
          <w:szCs w:val="22"/>
        </w:rPr>
      </w:pPr>
      <w:r w:rsidRPr="005714A0">
        <w:rPr>
          <w:rFonts w:ascii="Proxima Nova Light" w:hAnsi="Proxima Nova Light"/>
          <w:color w:val="000000" w:themeColor="text1"/>
          <w:sz w:val="22"/>
          <w:szCs w:val="22"/>
        </w:rPr>
        <w:t>Founded in 1979</w:t>
      </w:r>
      <w:r w:rsidR="00B40EC2" w:rsidRPr="005714A0">
        <w:rPr>
          <w:rFonts w:ascii="Proxima Nova Light" w:hAnsi="Proxima Nova Light"/>
          <w:color w:val="000000" w:themeColor="text1"/>
          <w:sz w:val="22"/>
          <w:szCs w:val="22"/>
        </w:rPr>
        <w:t xml:space="preserve"> at T</w:t>
      </w:r>
      <w:r w:rsidRPr="005714A0">
        <w:rPr>
          <w:rFonts w:ascii="Proxima Nova Light" w:hAnsi="Proxima Nova Light"/>
          <w:color w:val="000000" w:themeColor="text1"/>
          <w:sz w:val="22"/>
          <w:szCs w:val="22"/>
        </w:rPr>
        <w:t xml:space="preserve">he Royal Marsden Hospital in London, </w:t>
      </w:r>
      <w:r w:rsidRPr="005714A0">
        <w:rPr>
          <w:rFonts w:ascii="Proxima Nova Light" w:hAnsi="Proxima Nova Light"/>
          <w:sz w:val="22"/>
          <w:szCs w:val="22"/>
        </w:rPr>
        <w:t xml:space="preserve">Oracle Cancer Trust is the UK’s leading charity dedicated to funding </w:t>
      </w:r>
      <w:r w:rsidR="008E2593" w:rsidRPr="005714A0">
        <w:rPr>
          <w:rFonts w:ascii="Proxima Nova Light" w:hAnsi="Proxima Nova Light"/>
          <w:sz w:val="22"/>
          <w:szCs w:val="22"/>
        </w:rPr>
        <w:t>head and neck cancer research</w:t>
      </w:r>
      <w:r w:rsidRPr="005714A0">
        <w:rPr>
          <w:rFonts w:ascii="Proxima Nova Light" w:hAnsi="Proxima Nova Light"/>
          <w:sz w:val="22"/>
          <w:szCs w:val="22"/>
        </w:rPr>
        <w:t>.</w:t>
      </w:r>
    </w:p>
    <w:p w14:paraId="7B316A91" w14:textId="77777777" w:rsidR="00CF4C45" w:rsidRPr="005714A0" w:rsidRDefault="00CF4C45" w:rsidP="009F1145">
      <w:pPr>
        <w:spacing w:line="276" w:lineRule="auto"/>
        <w:rPr>
          <w:rFonts w:ascii="Proxima Nova Light" w:hAnsi="Proxima Nova Light"/>
          <w:color w:val="000000" w:themeColor="text1"/>
          <w:sz w:val="22"/>
          <w:szCs w:val="22"/>
        </w:rPr>
      </w:pPr>
    </w:p>
    <w:p w14:paraId="49D270AD" w14:textId="4D71406D" w:rsidR="00272250" w:rsidRPr="005714A0" w:rsidRDefault="00272250" w:rsidP="009F1145">
      <w:pPr>
        <w:spacing w:line="276" w:lineRule="auto"/>
        <w:ind w:left="360"/>
        <w:rPr>
          <w:rFonts w:ascii="Proxima Nova Light" w:hAnsi="Proxima Nova Light"/>
          <w:color w:val="000000" w:themeColor="text1"/>
          <w:sz w:val="22"/>
          <w:szCs w:val="22"/>
        </w:rPr>
      </w:pPr>
      <w:r w:rsidRPr="005714A0">
        <w:rPr>
          <w:rFonts w:ascii="Proxima Nova Light" w:hAnsi="Proxima Nova Light"/>
          <w:color w:val="000000" w:themeColor="text1"/>
          <w:sz w:val="22"/>
          <w:szCs w:val="22"/>
        </w:rPr>
        <w:t xml:space="preserve">Over the past five years, Oracle has </w:t>
      </w:r>
      <w:r w:rsidR="00E92B26" w:rsidRPr="005714A0">
        <w:rPr>
          <w:rFonts w:ascii="Proxima Nova Light" w:hAnsi="Proxima Nova Light"/>
          <w:color w:val="000000" w:themeColor="text1"/>
          <w:sz w:val="22"/>
          <w:szCs w:val="22"/>
        </w:rPr>
        <w:t>spent over £1.5m</w:t>
      </w:r>
      <w:r w:rsidRPr="005714A0">
        <w:rPr>
          <w:rFonts w:ascii="Proxima Nova Light" w:hAnsi="Proxima Nova Light"/>
          <w:color w:val="000000" w:themeColor="text1"/>
          <w:sz w:val="22"/>
          <w:szCs w:val="22"/>
        </w:rPr>
        <w:t xml:space="preserve"> </w:t>
      </w:r>
      <w:r w:rsidR="00E92B26" w:rsidRPr="005714A0">
        <w:rPr>
          <w:rFonts w:ascii="Proxima Nova Light" w:hAnsi="Proxima Nova Light"/>
          <w:color w:val="000000" w:themeColor="text1"/>
          <w:sz w:val="22"/>
          <w:szCs w:val="22"/>
        </w:rPr>
        <w:t>on</w:t>
      </w:r>
      <w:r w:rsidRPr="005714A0">
        <w:rPr>
          <w:rFonts w:ascii="Proxima Nova Light" w:hAnsi="Proxima Nova Light"/>
          <w:color w:val="000000" w:themeColor="text1"/>
          <w:sz w:val="22"/>
          <w:szCs w:val="22"/>
        </w:rPr>
        <w:t xml:space="preserve"> world class cancer research at the UK’s leading research institutions</w:t>
      </w:r>
      <w:r w:rsidR="00D11803" w:rsidRPr="005714A0">
        <w:rPr>
          <w:rFonts w:ascii="Proxima Nova Light" w:hAnsi="Proxima Nova Light"/>
          <w:color w:val="000000" w:themeColor="text1"/>
          <w:sz w:val="22"/>
          <w:szCs w:val="22"/>
        </w:rPr>
        <w:t xml:space="preserve">. </w:t>
      </w:r>
      <w:r w:rsidR="00D11803" w:rsidRPr="005714A0">
        <w:rPr>
          <w:rFonts w:ascii="Proxima Nova Light" w:hAnsi="Proxima Nova Light"/>
          <w:sz w:val="22"/>
          <w:szCs w:val="22"/>
        </w:rPr>
        <w:t>(*2018 figure)</w:t>
      </w:r>
      <w:r w:rsidRPr="005714A0">
        <w:rPr>
          <w:rFonts w:ascii="Proxima Nova Light" w:hAnsi="Proxima Nova Light"/>
          <w:sz w:val="22"/>
          <w:szCs w:val="22"/>
        </w:rPr>
        <w:t xml:space="preserve"> </w:t>
      </w:r>
      <w:hyperlink r:id="rId8" w:history="1">
        <w:r w:rsidRPr="005714A0">
          <w:rPr>
            <w:rStyle w:val="Hyperlink"/>
            <w:rFonts w:ascii="Proxima Nova Light" w:hAnsi="Proxima Nova Light"/>
            <w:sz w:val="22"/>
            <w:szCs w:val="22"/>
          </w:rPr>
          <w:t>www.oraclecancertrust.org/research/researchsuccesses</w:t>
        </w:r>
      </w:hyperlink>
    </w:p>
    <w:p w14:paraId="1FFA99C8" w14:textId="77777777" w:rsidR="008E2593" w:rsidRPr="005714A0" w:rsidRDefault="008E2593" w:rsidP="009F1145">
      <w:pPr>
        <w:spacing w:line="276" w:lineRule="auto"/>
        <w:ind w:left="360"/>
        <w:rPr>
          <w:rFonts w:ascii="Proxima Nova Light" w:hAnsi="Proxima Nova Light"/>
          <w:color w:val="000000" w:themeColor="text1"/>
          <w:sz w:val="22"/>
          <w:szCs w:val="22"/>
        </w:rPr>
      </w:pPr>
    </w:p>
    <w:p w14:paraId="207776EE" w14:textId="36094DF9" w:rsidR="00DD5AA1" w:rsidRPr="005714A0" w:rsidRDefault="008E2593" w:rsidP="009F1145">
      <w:pPr>
        <w:spacing w:line="276" w:lineRule="auto"/>
        <w:ind w:left="360"/>
        <w:rPr>
          <w:rFonts w:ascii="Proxima Nova Light" w:hAnsi="Proxima Nova Light"/>
          <w:color w:val="000000" w:themeColor="text1"/>
          <w:sz w:val="22"/>
          <w:szCs w:val="22"/>
        </w:rPr>
      </w:pPr>
      <w:r w:rsidRPr="005714A0">
        <w:rPr>
          <w:rFonts w:ascii="Proxima Nova Light" w:hAnsi="Proxima Nova Light"/>
          <w:color w:val="000000" w:themeColor="text1"/>
          <w:sz w:val="22"/>
          <w:szCs w:val="22"/>
        </w:rPr>
        <w:t>Oracle</w:t>
      </w:r>
      <w:r w:rsidR="00272250" w:rsidRPr="005714A0">
        <w:rPr>
          <w:rFonts w:ascii="Proxima Nova Light" w:hAnsi="Proxima Nova Light"/>
          <w:color w:val="000000" w:themeColor="text1"/>
          <w:sz w:val="22"/>
          <w:szCs w:val="22"/>
        </w:rPr>
        <w:t xml:space="preserve"> focuses</w:t>
      </w:r>
      <w:r w:rsidR="00DD5AA1" w:rsidRPr="005714A0">
        <w:rPr>
          <w:rFonts w:ascii="Proxima Nova Light" w:hAnsi="Proxima Nova Light"/>
          <w:color w:val="000000" w:themeColor="text1"/>
          <w:sz w:val="22"/>
          <w:szCs w:val="22"/>
        </w:rPr>
        <w:t xml:space="preserve"> </w:t>
      </w:r>
      <w:r w:rsidRPr="005714A0">
        <w:rPr>
          <w:rFonts w:ascii="Proxima Nova Light" w:hAnsi="Proxima Nova Light"/>
          <w:color w:val="000000" w:themeColor="text1"/>
          <w:sz w:val="22"/>
          <w:szCs w:val="22"/>
        </w:rPr>
        <w:t xml:space="preserve">its funding </w:t>
      </w:r>
      <w:r w:rsidR="00DD5AA1" w:rsidRPr="005714A0">
        <w:rPr>
          <w:rFonts w:ascii="Proxima Nova Light" w:hAnsi="Proxima Nova Light"/>
          <w:color w:val="000000" w:themeColor="text1"/>
          <w:sz w:val="22"/>
          <w:szCs w:val="22"/>
        </w:rPr>
        <w:t>on projects w</w:t>
      </w:r>
      <w:r w:rsidR="00AC5483" w:rsidRPr="005714A0">
        <w:rPr>
          <w:rFonts w:ascii="Proxima Nova Light" w:hAnsi="Proxima Nova Light"/>
          <w:color w:val="000000" w:themeColor="text1"/>
          <w:sz w:val="22"/>
          <w:szCs w:val="22"/>
        </w:rPr>
        <w:t>ith</w:t>
      </w:r>
      <w:r w:rsidR="00247618" w:rsidRPr="005714A0">
        <w:rPr>
          <w:rFonts w:ascii="Proxima Nova Light" w:hAnsi="Proxima Nova Light"/>
          <w:color w:val="000000" w:themeColor="text1"/>
          <w:sz w:val="22"/>
          <w:szCs w:val="22"/>
        </w:rPr>
        <w:t xml:space="preserve"> the potential to</w:t>
      </w:r>
      <w:r w:rsidRPr="005714A0">
        <w:rPr>
          <w:rFonts w:ascii="Proxima Nova Light" w:hAnsi="Proxima Nova Light"/>
          <w:color w:val="000000" w:themeColor="text1"/>
          <w:sz w:val="22"/>
          <w:szCs w:val="22"/>
        </w:rPr>
        <w:t xml:space="preserve"> have the greatest impact on patients</w:t>
      </w:r>
      <w:r w:rsidR="00E92B26" w:rsidRPr="005714A0">
        <w:rPr>
          <w:rFonts w:ascii="Proxima Nova Light" w:hAnsi="Proxima Nova Light"/>
          <w:color w:val="000000" w:themeColor="text1"/>
          <w:sz w:val="22"/>
          <w:szCs w:val="22"/>
        </w:rPr>
        <w:t>, whether through improving patient survival rates or reducing the side-effects of treatments</w:t>
      </w:r>
      <w:r w:rsidR="00EA19C4" w:rsidRPr="005714A0">
        <w:rPr>
          <w:rFonts w:ascii="Proxima Nova Light" w:hAnsi="Proxima Nova Light"/>
          <w:color w:val="000000" w:themeColor="text1"/>
          <w:sz w:val="22"/>
          <w:szCs w:val="22"/>
        </w:rPr>
        <w:t xml:space="preserve">.  </w:t>
      </w:r>
    </w:p>
    <w:p w14:paraId="687C3E2E" w14:textId="77777777" w:rsidR="00DD5AA1" w:rsidRPr="005714A0" w:rsidRDefault="00DD5AA1" w:rsidP="009F1145">
      <w:pPr>
        <w:spacing w:line="276" w:lineRule="auto"/>
        <w:rPr>
          <w:rFonts w:ascii="Proxima Nova Light" w:hAnsi="Proxima Nova Light"/>
          <w:color w:val="000000" w:themeColor="text1"/>
          <w:sz w:val="22"/>
          <w:szCs w:val="22"/>
        </w:rPr>
      </w:pPr>
    </w:p>
    <w:p w14:paraId="2CAE2C8B" w14:textId="0DA97F60" w:rsidR="00E92B26" w:rsidRPr="005714A0" w:rsidRDefault="00126848" w:rsidP="009F1145">
      <w:pPr>
        <w:spacing w:line="276" w:lineRule="auto"/>
        <w:ind w:left="360"/>
        <w:rPr>
          <w:rFonts w:ascii="Proxima Nova Light" w:hAnsi="Proxima Nova Light"/>
          <w:sz w:val="22"/>
          <w:szCs w:val="22"/>
        </w:rPr>
      </w:pPr>
      <w:r w:rsidRPr="005714A0">
        <w:rPr>
          <w:rFonts w:ascii="Proxima Nova Light" w:hAnsi="Proxima Nova Light"/>
          <w:sz w:val="22"/>
          <w:szCs w:val="22"/>
        </w:rPr>
        <w:t>Oracle currently funds 1</w:t>
      </w:r>
      <w:r w:rsidR="00D11803" w:rsidRPr="005714A0">
        <w:rPr>
          <w:rFonts w:ascii="Proxima Nova Light" w:hAnsi="Proxima Nova Light"/>
          <w:sz w:val="22"/>
          <w:szCs w:val="22"/>
        </w:rPr>
        <w:t>3</w:t>
      </w:r>
      <w:r w:rsidRPr="005714A0">
        <w:rPr>
          <w:rFonts w:ascii="Proxima Nova Light" w:hAnsi="Proxima Nova Light"/>
          <w:sz w:val="22"/>
          <w:szCs w:val="22"/>
        </w:rPr>
        <w:t xml:space="preserve"> </w:t>
      </w:r>
      <w:r w:rsidR="00247618" w:rsidRPr="005714A0">
        <w:rPr>
          <w:rFonts w:ascii="Proxima Nova Light" w:hAnsi="Proxima Nova Light"/>
          <w:sz w:val="22"/>
          <w:szCs w:val="22"/>
        </w:rPr>
        <w:t xml:space="preserve">head and neck </w:t>
      </w:r>
      <w:r w:rsidRPr="005714A0">
        <w:rPr>
          <w:rFonts w:ascii="Proxima Nova Light" w:hAnsi="Proxima Nova Light"/>
          <w:sz w:val="22"/>
          <w:szCs w:val="22"/>
        </w:rPr>
        <w:t>cancer research projects</w:t>
      </w:r>
      <w:r w:rsidR="00247618" w:rsidRPr="005714A0">
        <w:rPr>
          <w:rFonts w:ascii="Proxima Nova Light" w:hAnsi="Proxima Nova Light"/>
          <w:sz w:val="22"/>
          <w:szCs w:val="22"/>
        </w:rPr>
        <w:t xml:space="preserve"> at The I</w:t>
      </w:r>
      <w:r w:rsidR="007913DF" w:rsidRPr="005714A0">
        <w:rPr>
          <w:rFonts w:ascii="Proxima Nova Light" w:hAnsi="Proxima Nova Light"/>
          <w:sz w:val="22"/>
          <w:szCs w:val="22"/>
        </w:rPr>
        <w:t>nstitute of Cancer Research</w:t>
      </w:r>
      <w:r w:rsidR="0064461A" w:rsidRPr="005714A0">
        <w:rPr>
          <w:rFonts w:ascii="Proxima Nova Light" w:hAnsi="Proxima Nova Light"/>
          <w:sz w:val="22"/>
          <w:szCs w:val="22"/>
        </w:rPr>
        <w:t>;</w:t>
      </w:r>
      <w:r w:rsidR="007913DF" w:rsidRPr="005714A0">
        <w:rPr>
          <w:rFonts w:ascii="Proxima Nova Light" w:hAnsi="Proxima Nova Light"/>
          <w:sz w:val="22"/>
          <w:szCs w:val="22"/>
        </w:rPr>
        <w:t xml:space="preserve"> The Royal Marsden Hospital, London</w:t>
      </w:r>
      <w:r w:rsidR="0064461A" w:rsidRPr="005714A0">
        <w:rPr>
          <w:rFonts w:ascii="Proxima Nova Light" w:hAnsi="Proxima Nova Light"/>
          <w:sz w:val="22"/>
          <w:szCs w:val="22"/>
        </w:rPr>
        <w:t>;</w:t>
      </w:r>
      <w:r w:rsidR="008F351F" w:rsidRPr="005714A0">
        <w:rPr>
          <w:rFonts w:ascii="Proxima Nova Light" w:hAnsi="Proxima Nova Light"/>
          <w:sz w:val="22"/>
          <w:szCs w:val="22"/>
        </w:rPr>
        <w:t xml:space="preserve"> </w:t>
      </w:r>
      <w:r w:rsidR="00571041" w:rsidRPr="005714A0">
        <w:rPr>
          <w:rFonts w:ascii="Proxima Nova Light" w:hAnsi="Proxima Nova Light"/>
          <w:sz w:val="22"/>
          <w:szCs w:val="22"/>
        </w:rPr>
        <w:t>Queen Mary’s University, London</w:t>
      </w:r>
      <w:r w:rsidR="0064461A" w:rsidRPr="005714A0">
        <w:rPr>
          <w:rFonts w:ascii="Proxima Nova Light" w:hAnsi="Proxima Nova Light"/>
          <w:sz w:val="22"/>
          <w:szCs w:val="22"/>
        </w:rPr>
        <w:t xml:space="preserve"> and Bart’s NHS Trust</w:t>
      </w:r>
      <w:r w:rsidR="00D11803" w:rsidRPr="005714A0">
        <w:rPr>
          <w:rFonts w:ascii="Proxima Nova Light" w:hAnsi="Proxima Nova Light"/>
          <w:sz w:val="22"/>
          <w:szCs w:val="22"/>
        </w:rPr>
        <w:t>; and Oxford and Newcastle upon Tyne University Hospitals</w:t>
      </w:r>
      <w:r w:rsidR="00247618" w:rsidRPr="005714A0">
        <w:rPr>
          <w:rFonts w:ascii="Proxima Nova Light" w:hAnsi="Proxima Nova Light"/>
          <w:sz w:val="22"/>
          <w:szCs w:val="22"/>
        </w:rPr>
        <w:t>.</w:t>
      </w:r>
      <w:r w:rsidR="00571041" w:rsidRPr="005714A0">
        <w:rPr>
          <w:rFonts w:ascii="Proxima Nova Light" w:hAnsi="Proxima Nova Light"/>
          <w:sz w:val="22"/>
          <w:szCs w:val="22"/>
        </w:rPr>
        <w:t xml:space="preserve"> </w:t>
      </w:r>
      <w:r w:rsidR="00AC5483" w:rsidRPr="005714A0">
        <w:rPr>
          <w:rFonts w:ascii="Proxima Nova Light" w:hAnsi="Proxima Nova Light"/>
          <w:sz w:val="22"/>
          <w:szCs w:val="22"/>
        </w:rPr>
        <w:t>(*</w:t>
      </w:r>
      <w:r w:rsidR="008F351F" w:rsidRPr="005714A0">
        <w:rPr>
          <w:rFonts w:ascii="Proxima Nova Light" w:hAnsi="Proxima Nova Light"/>
          <w:sz w:val="22"/>
          <w:szCs w:val="22"/>
        </w:rPr>
        <w:t>Ma</w:t>
      </w:r>
      <w:r w:rsidR="00D11803" w:rsidRPr="005714A0">
        <w:rPr>
          <w:rFonts w:ascii="Proxima Nova Light" w:hAnsi="Proxima Nova Light"/>
          <w:sz w:val="22"/>
          <w:szCs w:val="22"/>
        </w:rPr>
        <w:t>y</w:t>
      </w:r>
      <w:r w:rsidR="00AC5483" w:rsidRPr="005714A0">
        <w:rPr>
          <w:rFonts w:ascii="Proxima Nova Light" w:hAnsi="Proxima Nova Light"/>
          <w:sz w:val="22"/>
          <w:szCs w:val="22"/>
        </w:rPr>
        <w:t xml:space="preserve"> 201</w:t>
      </w:r>
      <w:r w:rsidR="00115414" w:rsidRPr="005714A0">
        <w:rPr>
          <w:rFonts w:ascii="Proxima Nova Light" w:hAnsi="Proxima Nova Light"/>
          <w:sz w:val="22"/>
          <w:szCs w:val="22"/>
        </w:rPr>
        <w:t>8</w:t>
      </w:r>
      <w:r w:rsidR="00AC5483" w:rsidRPr="005714A0">
        <w:rPr>
          <w:rFonts w:ascii="Proxima Nova Light" w:hAnsi="Proxima Nova Light"/>
          <w:sz w:val="22"/>
          <w:szCs w:val="22"/>
        </w:rPr>
        <w:t xml:space="preserve"> figures)</w:t>
      </w:r>
      <w:r w:rsidR="00272250" w:rsidRPr="005714A0">
        <w:rPr>
          <w:rFonts w:ascii="Proxima Nova Light" w:hAnsi="Proxima Nova Light"/>
          <w:sz w:val="22"/>
          <w:szCs w:val="22"/>
        </w:rPr>
        <w:t xml:space="preserve">. </w:t>
      </w:r>
    </w:p>
    <w:p w14:paraId="70D1ABAD" w14:textId="77777777" w:rsidR="00E92B26" w:rsidRPr="005714A0" w:rsidRDefault="00E92B26" w:rsidP="009F1145">
      <w:pPr>
        <w:spacing w:line="276" w:lineRule="auto"/>
        <w:ind w:left="360"/>
        <w:rPr>
          <w:rFonts w:ascii="Proxima Nova Light" w:hAnsi="Proxima Nova Light"/>
          <w:sz w:val="22"/>
          <w:szCs w:val="22"/>
        </w:rPr>
      </w:pPr>
    </w:p>
    <w:p w14:paraId="343DE860" w14:textId="6FEF3E0E" w:rsidR="00EA19C4" w:rsidRPr="005714A0" w:rsidRDefault="00272250" w:rsidP="009F1145">
      <w:pPr>
        <w:spacing w:line="276" w:lineRule="auto"/>
        <w:ind w:left="360"/>
        <w:rPr>
          <w:rFonts w:ascii="Proxima Nova Light" w:hAnsi="Proxima Nova Light"/>
          <w:sz w:val="22"/>
          <w:szCs w:val="22"/>
        </w:rPr>
      </w:pPr>
      <w:r w:rsidRPr="005714A0">
        <w:rPr>
          <w:rFonts w:ascii="Proxima Nova Light" w:hAnsi="Proxima Nova Light"/>
          <w:sz w:val="22"/>
          <w:szCs w:val="22"/>
        </w:rPr>
        <w:t>Oracle</w:t>
      </w:r>
      <w:r w:rsidR="00E92B26" w:rsidRPr="005714A0">
        <w:rPr>
          <w:rFonts w:ascii="Proxima Nova Light" w:hAnsi="Proxima Nova Light"/>
          <w:sz w:val="22"/>
          <w:szCs w:val="22"/>
        </w:rPr>
        <w:t xml:space="preserve"> is a small charity with a large impact. Oracle</w:t>
      </w:r>
      <w:r w:rsidRPr="005714A0">
        <w:rPr>
          <w:rFonts w:ascii="Proxima Nova Light" w:hAnsi="Proxima Nova Light"/>
          <w:sz w:val="22"/>
          <w:szCs w:val="22"/>
        </w:rPr>
        <w:t xml:space="preserve"> receives no UK government or overseas </w:t>
      </w:r>
      <w:proofErr w:type="gramStart"/>
      <w:r w:rsidRPr="005714A0">
        <w:rPr>
          <w:rFonts w:ascii="Proxima Nova Light" w:hAnsi="Proxima Nova Light"/>
          <w:sz w:val="22"/>
          <w:szCs w:val="22"/>
        </w:rPr>
        <w:t>funding</w:t>
      </w:r>
      <w:r w:rsidR="00E92B26" w:rsidRPr="005714A0">
        <w:rPr>
          <w:rFonts w:ascii="Proxima Nova Light" w:hAnsi="Proxima Nova Light"/>
          <w:sz w:val="22"/>
          <w:szCs w:val="22"/>
        </w:rPr>
        <w:t>, and</w:t>
      </w:r>
      <w:proofErr w:type="gramEnd"/>
      <w:r w:rsidR="00E92B26" w:rsidRPr="005714A0">
        <w:rPr>
          <w:rFonts w:ascii="Proxima Nova Light" w:hAnsi="Proxima Nova Light"/>
          <w:sz w:val="22"/>
          <w:szCs w:val="22"/>
        </w:rPr>
        <w:t xml:space="preserve"> is entirely reliant on the generosity of donors and fundraisers to do its vital work.</w:t>
      </w:r>
    </w:p>
    <w:p w14:paraId="248AF3BF" w14:textId="01B5BD3C" w:rsidR="00126848" w:rsidRPr="005714A0" w:rsidRDefault="00126848" w:rsidP="00EA19C4">
      <w:pPr>
        <w:rPr>
          <w:rFonts w:ascii="Proxima Nova Light" w:hAnsi="Proxima Nova Light"/>
          <w:sz w:val="22"/>
          <w:szCs w:val="22"/>
        </w:rPr>
      </w:pPr>
    </w:p>
    <w:p w14:paraId="6547A1B8" w14:textId="5F8327F8" w:rsidR="00DD5AA1" w:rsidRPr="005760B6" w:rsidRDefault="00CF4C45" w:rsidP="00AC5483">
      <w:pPr>
        <w:pStyle w:val="Heading3"/>
        <w:rPr>
          <w:rFonts w:ascii="Proxima Nova Semibold" w:hAnsi="Proxima Nova Semibold"/>
          <w:color w:val="auto"/>
          <w:sz w:val="28"/>
          <w:szCs w:val="28"/>
        </w:rPr>
      </w:pPr>
      <w:r w:rsidRPr="005760B6">
        <w:rPr>
          <w:rFonts w:ascii="Proxima Nova Semibold" w:hAnsi="Proxima Nova Semibold"/>
          <w:color w:val="auto"/>
          <w:sz w:val="28"/>
          <w:szCs w:val="28"/>
        </w:rPr>
        <w:t xml:space="preserve">About </w:t>
      </w:r>
      <w:r w:rsidR="00B92825" w:rsidRPr="005760B6">
        <w:rPr>
          <w:rFonts w:ascii="Proxima Nova Semibold" w:hAnsi="Proxima Nova Semibold"/>
          <w:color w:val="auto"/>
          <w:sz w:val="28"/>
          <w:szCs w:val="28"/>
        </w:rPr>
        <w:t>Head and Neck Cancer</w:t>
      </w:r>
    </w:p>
    <w:p w14:paraId="02F24DEF" w14:textId="77777777" w:rsidR="00DD5AA1" w:rsidRPr="005714A0" w:rsidRDefault="00DD5AA1" w:rsidP="00DA7DFB">
      <w:pPr>
        <w:rPr>
          <w:rFonts w:ascii="Proxima Nova Light" w:hAnsi="Proxima Nova Light"/>
          <w:sz w:val="22"/>
          <w:szCs w:val="22"/>
        </w:rPr>
      </w:pPr>
    </w:p>
    <w:p w14:paraId="0A60BF31" w14:textId="13E91C82" w:rsidR="00571041" w:rsidRPr="005714A0" w:rsidRDefault="00126848" w:rsidP="009F1145">
      <w:pPr>
        <w:spacing w:line="276" w:lineRule="auto"/>
        <w:ind w:left="360"/>
        <w:rPr>
          <w:rFonts w:ascii="Proxima Nova Light" w:hAnsi="Proxima Nova Light"/>
          <w:sz w:val="22"/>
          <w:szCs w:val="22"/>
        </w:rPr>
      </w:pPr>
      <w:r w:rsidRPr="005714A0">
        <w:rPr>
          <w:rFonts w:ascii="Proxima Nova Light" w:hAnsi="Proxima Nova Light"/>
          <w:sz w:val="22"/>
          <w:szCs w:val="22"/>
        </w:rPr>
        <w:t xml:space="preserve">Head and neck cancer is now the sixth most common cancer </w:t>
      </w:r>
      <w:r w:rsidR="00247618" w:rsidRPr="005714A0">
        <w:rPr>
          <w:rFonts w:ascii="Proxima Nova Light" w:hAnsi="Proxima Nova Light"/>
          <w:sz w:val="22"/>
          <w:szCs w:val="22"/>
        </w:rPr>
        <w:t>in the UK</w:t>
      </w:r>
      <w:r w:rsidR="00AC5483" w:rsidRPr="005714A0">
        <w:rPr>
          <w:rFonts w:ascii="Proxima Nova Light" w:hAnsi="Proxima Nova Light"/>
          <w:sz w:val="22"/>
          <w:szCs w:val="22"/>
        </w:rPr>
        <w:t>.</w:t>
      </w:r>
      <w:r w:rsidR="008E2593" w:rsidRPr="005714A0">
        <w:rPr>
          <w:rFonts w:ascii="Proxima Nova Light" w:hAnsi="Proxima Nova Light"/>
          <w:sz w:val="22"/>
          <w:szCs w:val="22"/>
        </w:rPr>
        <w:t xml:space="preserve"> Every 35 minutes another person in the UK is diagnosed with head and neck cancer.</w:t>
      </w:r>
      <w:r w:rsidR="00AC5483" w:rsidRPr="005714A0">
        <w:rPr>
          <w:rFonts w:ascii="Proxima Nova Light" w:hAnsi="Proxima Nova Light"/>
          <w:sz w:val="22"/>
          <w:szCs w:val="22"/>
        </w:rPr>
        <w:t xml:space="preserve"> </w:t>
      </w:r>
    </w:p>
    <w:p w14:paraId="7FEBE099" w14:textId="77777777" w:rsidR="00571041" w:rsidRPr="005714A0" w:rsidRDefault="00571041" w:rsidP="009F1145">
      <w:pPr>
        <w:spacing w:line="276" w:lineRule="auto"/>
        <w:ind w:left="360"/>
        <w:rPr>
          <w:rFonts w:ascii="Proxima Nova Light" w:hAnsi="Proxima Nova Light"/>
          <w:sz w:val="22"/>
          <w:szCs w:val="22"/>
        </w:rPr>
      </w:pPr>
    </w:p>
    <w:p w14:paraId="42BEF7BF" w14:textId="0DC81D42" w:rsidR="00126848" w:rsidRPr="005714A0" w:rsidRDefault="00126848" w:rsidP="009F1145">
      <w:pPr>
        <w:spacing w:line="276" w:lineRule="auto"/>
        <w:ind w:left="360"/>
        <w:rPr>
          <w:rFonts w:ascii="Proxima Nova Light" w:hAnsi="Proxima Nova Light"/>
          <w:sz w:val="22"/>
          <w:szCs w:val="22"/>
        </w:rPr>
      </w:pPr>
      <w:r w:rsidRPr="005714A0">
        <w:rPr>
          <w:rFonts w:ascii="Proxima Nova Light" w:hAnsi="Proxima Nova Light"/>
          <w:sz w:val="22"/>
          <w:szCs w:val="22"/>
        </w:rPr>
        <w:t>Since the 1970’s, there has been a 9</w:t>
      </w:r>
      <w:r w:rsidR="00861005" w:rsidRPr="005714A0">
        <w:rPr>
          <w:rFonts w:ascii="Proxima Nova Light" w:hAnsi="Proxima Nova Light"/>
          <w:sz w:val="22"/>
          <w:szCs w:val="22"/>
        </w:rPr>
        <w:t>0% increase in cases</w:t>
      </w:r>
      <w:r w:rsidRPr="005714A0">
        <w:rPr>
          <w:rFonts w:ascii="Proxima Nova Light" w:hAnsi="Proxima Nova Light"/>
          <w:sz w:val="22"/>
          <w:szCs w:val="22"/>
        </w:rPr>
        <w:t xml:space="preserve"> of head and neck cancer </w:t>
      </w:r>
      <w:r w:rsidR="00CF4C45" w:rsidRPr="005714A0">
        <w:rPr>
          <w:rFonts w:ascii="Proxima Nova Light" w:hAnsi="Proxima Nova Light"/>
          <w:sz w:val="22"/>
          <w:szCs w:val="22"/>
        </w:rPr>
        <w:t>particularly</w:t>
      </w:r>
      <w:r w:rsidR="00861005" w:rsidRPr="005714A0">
        <w:rPr>
          <w:rFonts w:ascii="Proxima Nova Light" w:hAnsi="Proxima Nova Light"/>
          <w:sz w:val="22"/>
          <w:szCs w:val="22"/>
        </w:rPr>
        <w:t xml:space="preserve"> in the under 50’s</w:t>
      </w:r>
      <w:r w:rsidR="00CF4C45" w:rsidRPr="005714A0">
        <w:rPr>
          <w:rFonts w:ascii="Proxima Nova Light" w:hAnsi="Proxima Nova Light"/>
          <w:sz w:val="22"/>
          <w:szCs w:val="22"/>
        </w:rPr>
        <w:t xml:space="preserve"> age group.</w:t>
      </w:r>
      <w:r w:rsidR="00861005" w:rsidRPr="005714A0">
        <w:rPr>
          <w:rFonts w:ascii="Proxima Nova Light" w:hAnsi="Proxima Nova Light"/>
          <w:sz w:val="22"/>
          <w:szCs w:val="22"/>
        </w:rPr>
        <w:t xml:space="preserve"> </w:t>
      </w:r>
      <w:r w:rsidR="00E92B26" w:rsidRPr="005714A0">
        <w:rPr>
          <w:rFonts w:ascii="Proxima Nova Light" w:hAnsi="Proxima Nova Light"/>
          <w:sz w:val="22"/>
          <w:szCs w:val="22"/>
        </w:rPr>
        <w:t>Head and neck cancers are now the fastest growing cancers in the UK.</w:t>
      </w:r>
    </w:p>
    <w:p w14:paraId="510248BD" w14:textId="77777777" w:rsidR="00126848" w:rsidRPr="005714A0" w:rsidRDefault="00126848" w:rsidP="009F1145">
      <w:pPr>
        <w:spacing w:line="276" w:lineRule="auto"/>
        <w:rPr>
          <w:rFonts w:ascii="Proxima Nova Light" w:hAnsi="Proxima Nova Light"/>
          <w:sz w:val="22"/>
          <w:szCs w:val="22"/>
        </w:rPr>
      </w:pPr>
    </w:p>
    <w:p w14:paraId="5C8A9B1F" w14:textId="1A641844" w:rsidR="008E2593" w:rsidRPr="005714A0" w:rsidRDefault="00CF4C45" w:rsidP="009F1145">
      <w:pPr>
        <w:spacing w:line="276" w:lineRule="auto"/>
        <w:ind w:left="360"/>
        <w:rPr>
          <w:rFonts w:ascii="Proxima Nova Light" w:hAnsi="Proxima Nova Light"/>
          <w:sz w:val="22"/>
          <w:szCs w:val="22"/>
        </w:rPr>
      </w:pPr>
      <w:r w:rsidRPr="005714A0">
        <w:rPr>
          <w:rFonts w:ascii="Proxima Nova Light" w:hAnsi="Proxima Nova Light"/>
          <w:sz w:val="22"/>
          <w:szCs w:val="22"/>
        </w:rPr>
        <w:t>Head</w:t>
      </w:r>
      <w:r w:rsidR="00247618" w:rsidRPr="005714A0">
        <w:rPr>
          <w:rFonts w:ascii="Proxima Nova Light" w:hAnsi="Proxima Nova Light"/>
          <w:sz w:val="22"/>
          <w:szCs w:val="22"/>
        </w:rPr>
        <w:t xml:space="preserve"> and neck cancer patients often suffer difficulties with taste, swallowing and speaking following</w:t>
      </w:r>
      <w:r w:rsidR="00AC5483" w:rsidRPr="005714A0">
        <w:rPr>
          <w:rFonts w:ascii="Proxima Nova Light" w:hAnsi="Proxima Nova Light"/>
          <w:sz w:val="22"/>
          <w:szCs w:val="22"/>
        </w:rPr>
        <w:t xml:space="preserve"> </w:t>
      </w:r>
      <w:r w:rsidR="00931D68" w:rsidRPr="005714A0">
        <w:rPr>
          <w:rFonts w:ascii="Proxima Nova Light" w:hAnsi="Proxima Nova Light"/>
          <w:sz w:val="22"/>
          <w:szCs w:val="22"/>
        </w:rPr>
        <w:t>treatment</w:t>
      </w:r>
      <w:r w:rsidR="00941E4B" w:rsidRPr="005714A0">
        <w:rPr>
          <w:rFonts w:ascii="Proxima Nova Light" w:hAnsi="Proxima Nova Light"/>
          <w:sz w:val="22"/>
          <w:szCs w:val="22"/>
        </w:rPr>
        <w:t>. These side-effects</w:t>
      </w:r>
      <w:r w:rsidR="00931D68" w:rsidRPr="005714A0">
        <w:rPr>
          <w:rFonts w:ascii="Proxima Nova Light" w:hAnsi="Proxima Nova Light"/>
          <w:sz w:val="22"/>
          <w:szCs w:val="22"/>
        </w:rPr>
        <w:t xml:space="preserve"> can severely impact </w:t>
      </w:r>
      <w:r w:rsidR="00941E4B" w:rsidRPr="005714A0">
        <w:rPr>
          <w:rFonts w:ascii="Proxima Nova Light" w:hAnsi="Proxima Nova Light"/>
          <w:sz w:val="22"/>
          <w:szCs w:val="22"/>
        </w:rPr>
        <w:t xml:space="preserve">patients’ </w:t>
      </w:r>
      <w:r w:rsidR="00247618" w:rsidRPr="005714A0">
        <w:rPr>
          <w:rFonts w:ascii="Proxima Nova Light" w:hAnsi="Proxima Nova Light"/>
          <w:sz w:val="22"/>
          <w:szCs w:val="22"/>
        </w:rPr>
        <w:t>long-term quality of life.</w:t>
      </w:r>
      <w:r w:rsidR="00272250" w:rsidRPr="005714A0">
        <w:rPr>
          <w:rFonts w:ascii="Proxima Nova Light" w:hAnsi="Proxima Nova Light"/>
          <w:sz w:val="22"/>
          <w:szCs w:val="22"/>
        </w:rPr>
        <w:t xml:space="preserve">  </w:t>
      </w:r>
    </w:p>
    <w:p w14:paraId="2DB63408" w14:textId="77777777" w:rsidR="008E2593" w:rsidRPr="005714A0" w:rsidRDefault="008E2593" w:rsidP="009F1145">
      <w:pPr>
        <w:spacing w:line="276" w:lineRule="auto"/>
        <w:ind w:left="360"/>
        <w:rPr>
          <w:rFonts w:ascii="Proxima Nova Light" w:hAnsi="Proxima Nova Light"/>
          <w:sz w:val="22"/>
          <w:szCs w:val="22"/>
        </w:rPr>
      </w:pPr>
    </w:p>
    <w:p w14:paraId="4E4C8AF2" w14:textId="2AC70A08" w:rsidR="00126848" w:rsidRPr="005714A0" w:rsidRDefault="00126848" w:rsidP="009F1145">
      <w:pPr>
        <w:spacing w:line="276" w:lineRule="auto"/>
        <w:ind w:left="360"/>
        <w:rPr>
          <w:rFonts w:ascii="Proxima Nova Light" w:hAnsi="Proxima Nova Light"/>
          <w:sz w:val="22"/>
          <w:szCs w:val="22"/>
        </w:rPr>
      </w:pPr>
      <w:r w:rsidRPr="005714A0">
        <w:rPr>
          <w:rFonts w:ascii="Proxima Nova Light" w:hAnsi="Proxima Nova Light"/>
          <w:sz w:val="22"/>
          <w:szCs w:val="22"/>
        </w:rPr>
        <w:t xml:space="preserve">Despite this, head and neck cancer research </w:t>
      </w:r>
      <w:proofErr w:type="gramStart"/>
      <w:r w:rsidRPr="005714A0">
        <w:rPr>
          <w:rFonts w:ascii="Proxima Nova Light" w:hAnsi="Proxima Nova Light"/>
          <w:sz w:val="22"/>
          <w:szCs w:val="22"/>
        </w:rPr>
        <w:t>receives</w:t>
      </w:r>
      <w:proofErr w:type="gramEnd"/>
      <w:r w:rsidRPr="005714A0">
        <w:rPr>
          <w:rFonts w:ascii="Proxima Nova Light" w:hAnsi="Proxima Nova Light"/>
          <w:sz w:val="22"/>
          <w:szCs w:val="22"/>
        </w:rPr>
        <w:t xml:space="preserve"> substantially less funding and awareness than other cancer types</w:t>
      </w:r>
      <w:r w:rsidR="008E2593" w:rsidRPr="005714A0">
        <w:rPr>
          <w:rFonts w:ascii="Proxima Nova Light" w:hAnsi="Proxima Nova Light"/>
          <w:sz w:val="22"/>
          <w:szCs w:val="22"/>
        </w:rPr>
        <w:t xml:space="preserve"> – 40% less research funding per patient than breast cancer.</w:t>
      </w:r>
      <w:r w:rsidR="00D11803" w:rsidRPr="005714A0">
        <w:rPr>
          <w:rFonts w:ascii="Proxima Nova Light" w:hAnsi="Proxima Nova Light"/>
          <w:sz w:val="22"/>
          <w:szCs w:val="22"/>
        </w:rPr>
        <w:t xml:space="preserve"> (*2016 figures)</w:t>
      </w:r>
    </w:p>
    <w:p w14:paraId="625F9648" w14:textId="08152FB6" w:rsidR="00941E4B" w:rsidRPr="005714A0" w:rsidRDefault="00941E4B" w:rsidP="009F1145">
      <w:pPr>
        <w:spacing w:line="276" w:lineRule="auto"/>
        <w:ind w:left="360"/>
        <w:rPr>
          <w:rFonts w:ascii="Proxima Nova Light" w:hAnsi="Proxima Nova Light"/>
          <w:sz w:val="22"/>
          <w:szCs w:val="22"/>
        </w:rPr>
      </w:pPr>
    </w:p>
    <w:p w14:paraId="2FD40DA5" w14:textId="1FA6BF1A" w:rsidR="00941E4B" w:rsidRPr="005714A0" w:rsidRDefault="00941E4B" w:rsidP="009F1145">
      <w:pPr>
        <w:spacing w:line="276" w:lineRule="auto"/>
        <w:ind w:left="360"/>
        <w:rPr>
          <w:rFonts w:ascii="Proxima Nova Light" w:hAnsi="Proxima Nova Light"/>
          <w:sz w:val="22"/>
          <w:szCs w:val="22"/>
        </w:rPr>
      </w:pPr>
      <w:r w:rsidRPr="005714A0">
        <w:rPr>
          <w:rFonts w:ascii="Proxima Nova Light" w:hAnsi="Proxima Nova Light"/>
          <w:sz w:val="22"/>
          <w:szCs w:val="22"/>
        </w:rPr>
        <w:t>Oracle is committed to closing that gap.</w:t>
      </w:r>
    </w:p>
    <w:p w14:paraId="5B2FDA46" w14:textId="2451AD16" w:rsidR="00861005" w:rsidRPr="005714A0" w:rsidRDefault="00861005" w:rsidP="009F1145">
      <w:pPr>
        <w:spacing w:line="276" w:lineRule="auto"/>
        <w:rPr>
          <w:rFonts w:ascii="Proxima Nova Light" w:hAnsi="Proxima Nova Light"/>
          <w:sz w:val="22"/>
          <w:szCs w:val="22"/>
        </w:rPr>
      </w:pPr>
    </w:p>
    <w:p w14:paraId="3BF06EC1" w14:textId="1D606D98" w:rsidR="00247618" w:rsidRPr="005714A0" w:rsidRDefault="008E2593" w:rsidP="009F1145">
      <w:pPr>
        <w:spacing w:line="276" w:lineRule="auto"/>
        <w:ind w:left="360"/>
        <w:rPr>
          <w:rFonts w:ascii="Proxima Nova Light" w:hAnsi="Proxima Nova Light"/>
          <w:sz w:val="22"/>
          <w:szCs w:val="22"/>
        </w:rPr>
      </w:pPr>
      <w:r w:rsidRPr="005714A0">
        <w:rPr>
          <w:rFonts w:ascii="Proxima Nova Light" w:hAnsi="Proxima Nova Light"/>
          <w:sz w:val="22"/>
          <w:szCs w:val="22"/>
        </w:rPr>
        <w:t>Thanks</w:t>
      </w:r>
      <w:r w:rsidR="00CF4C45" w:rsidRPr="005714A0">
        <w:rPr>
          <w:rFonts w:ascii="Proxima Nova Light" w:hAnsi="Proxima Nova Light"/>
          <w:sz w:val="22"/>
          <w:szCs w:val="22"/>
        </w:rPr>
        <w:t xml:space="preserve"> to</w:t>
      </w:r>
      <w:r w:rsidR="00931D68" w:rsidRPr="005714A0">
        <w:rPr>
          <w:rFonts w:ascii="Proxima Nova Light" w:hAnsi="Proxima Nova Light"/>
          <w:sz w:val="22"/>
          <w:szCs w:val="22"/>
        </w:rPr>
        <w:t xml:space="preserve"> Oracl</w:t>
      </w:r>
      <w:r w:rsidRPr="005714A0">
        <w:rPr>
          <w:rFonts w:ascii="Proxima Nova Light" w:hAnsi="Proxima Nova Light"/>
          <w:sz w:val="22"/>
          <w:szCs w:val="22"/>
        </w:rPr>
        <w:t>e’s</w:t>
      </w:r>
      <w:r w:rsidR="00941E4B" w:rsidRPr="005714A0">
        <w:rPr>
          <w:rFonts w:ascii="Proxima Nova Light" w:hAnsi="Proxima Nova Light"/>
          <w:sz w:val="22"/>
          <w:szCs w:val="22"/>
        </w:rPr>
        <w:t xml:space="preserve"> funded</w:t>
      </w:r>
      <w:r w:rsidRPr="005714A0">
        <w:rPr>
          <w:rFonts w:ascii="Proxima Nova Light" w:hAnsi="Proxima Nova Light"/>
          <w:sz w:val="22"/>
          <w:szCs w:val="22"/>
        </w:rPr>
        <w:t xml:space="preserve"> research</w:t>
      </w:r>
      <w:r w:rsidR="00E92B26" w:rsidRPr="005714A0">
        <w:rPr>
          <w:rFonts w:ascii="Proxima Nova Light" w:hAnsi="Proxima Nova Light"/>
          <w:sz w:val="22"/>
          <w:szCs w:val="22"/>
        </w:rPr>
        <w:t xml:space="preserve"> projects</w:t>
      </w:r>
      <w:r w:rsidR="00126848" w:rsidRPr="005714A0">
        <w:rPr>
          <w:rFonts w:ascii="Proxima Nova Light" w:hAnsi="Proxima Nova Light"/>
          <w:sz w:val="22"/>
          <w:szCs w:val="22"/>
        </w:rPr>
        <w:t xml:space="preserve">, </w:t>
      </w:r>
      <w:r w:rsidR="00931D68" w:rsidRPr="005714A0">
        <w:rPr>
          <w:rFonts w:ascii="Proxima Nova Light" w:hAnsi="Proxima Nova Light"/>
          <w:sz w:val="22"/>
          <w:szCs w:val="22"/>
        </w:rPr>
        <w:t>d</w:t>
      </w:r>
      <w:r w:rsidR="00247618" w:rsidRPr="005714A0">
        <w:rPr>
          <w:rFonts w:ascii="Proxima Nova Light" w:hAnsi="Proxima Nova Light"/>
          <w:sz w:val="22"/>
          <w:szCs w:val="22"/>
        </w:rPr>
        <w:t>evelopments in surgery, radiotherapy</w:t>
      </w:r>
      <w:r w:rsidR="00AC5483" w:rsidRPr="005714A0">
        <w:rPr>
          <w:rFonts w:ascii="Proxima Nova Light" w:hAnsi="Proxima Nova Light"/>
          <w:sz w:val="22"/>
          <w:szCs w:val="22"/>
        </w:rPr>
        <w:t>,</w:t>
      </w:r>
      <w:r w:rsidR="00E92B26" w:rsidRPr="005714A0">
        <w:rPr>
          <w:rFonts w:ascii="Proxima Nova Light" w:hAnsi="Proxima Nova Light"/>
          <w:sz w:val="22"/>
          <w:szCs w:val="22"/>
        </w:rPr>
        <w:t xml:space="preserve"> and</w:t>
      </w:r>
      <w:r w:rsidR="00247618" w:rsidRPr="005714A0">
        <w:rPr>
          <w:rFonts w:ascii="Proxima Nova Light" w:hAnsi="Proxima Nova Light"/>
          <w:sz w:val="22"/>
          <w:szCs w:val="22"/>
        </w:rPr>
        <w:t xml:space="preserve"> targeted therapies have helped to </w:t>
      </w:r>
      <w:r w:rsidR="00941E4B" w:rsidRPr="005714A0">
        <w:rPr>
          <w:rFonts w:ascii="Proxima Nova Light" w:hAnsi="Proxima Nova Light"/>
          <w:sz w:val="22"/>
          <w:szCs w:val="22"/>
        </w:rPr>
        <w:t>improve</w:t>
      </w:r>
      <w:r w:rsidR="00AC5483" w:rsidRPr="005714A0">
        <w:rPr>
          <w:rFonts w:ascii="Proxima Nova Light" w:hAnsi="Proxima Nova Light"/>
          <w:sz w:val="22"/>
          <w:szCs w:val="22"/>
        </w:rPr>
        <w:t xml:space="preserve"> treatments </w:t>
      </w:r>
      <w:r w:rsidR="00247618" w:rsidRPr="005714A0">
        <w:rPr>
          <w:rFonts w:ascii="Proxima Nova Light" w:hAnsi="Proxima Nova Light"/>
          <w:sz w:val="22"/>
          <w:szCs w:val="22"/>
        </w:rPr>
        <w:t>and reduce the number of</w:t>
      </w:r>
      <w:r w:rsidR="00941E4B" w:rsidRPr="005714A0">
        <w:rPr>
          <w:rFonts w:ascii="Proxima Nova Light" w:hAnsi="Proxima Nova Light"/>
          <w:sz w:val="22"/>
          <w:szCs w:val="22"/>
        </w:rPr>
        <w:t xml:space="preserve"> head and neck cancer</w:t>
      </w:r>
      <w:r w:rsidR="00247618" w:rsidRPr="005714A0">
        <w:rPr>
          <w:rFonts w:ascii="Proxima Nova Light" w:hAnsi="Proxima Nova Light"/>
          <w:sz w:val="22"/>
          <w:szCs w:val="22"/>
        </w:rPr>
        <w:t xml:space="preserve"> patients suffering with treatment-related side-effects.</w:t>
      </w:r>
      <w:r w:rsidR="00E92B26" w:rsidRPr="005714A0">
        <w:rPr>
          <w:rFonts w:ascii="Proxima Nova Light" w:hAnsi="Proxima Nova Light"/>
          <w:sz w:val="22"/>
          <w:szCs w:val="22"/>
        </w:rPr>
        <w:t xml:space="preserve"> </w:t>
      </w:r>
      <w:hyperlink r:id="rId9" w:history="1">
        <w:r w:rsidR="005714A0" w:rsidRPr="005714A0">
          <w:rPr>
            <w:rStyle w:val="Hyperlink"/>
            <w:rFonts w:ascii="Proxima Nova Light" w:hAnsi="Proxima Nova Light"/>
            <w:sz w:val="22"/>
            <w:szCs w:val="22"/>
          </w:rPr>
          <w:t>https://www.oraclecancertrust.org/research/researchsuccesses</w:t>
        </w:r>
      </w:hyperlink>
    </w:p>
    <w:p w14:paraId="4F113764" w14:textId="3674FFAC" w:rsidR="00247618" w:rsidRPr="005714A0" w:rsidRDefault="00247618" w:rsidP="009F1145">
      <w:pPr>
        <w:spacing w:line="276" w:lineRule="auto"/>
        <w:rPr>
          <w:rFonts w:ascii="Proxima Nova Light" w:hAnsi="Proxima Nova Light"/>
          <w:sz w:val="22"/>
          <w:szCs w:val="22"/>
        </w:rPr>
      </w:pPr>
    </w:p>
    <w:p w14:paraId="63B0AF44" w14:textId="6ED74F8C" w:rsidR="00E00967" w:rsidRPr="005714A0" w:rsidRDefault="00E00967" w:rsidP="00DA7DFB">
      <w:pPr>
        <w:rPr>
          <w:rFonts w:ascii="Proxima Nova Light" w:hAnsi="Proxima Nova Light"/>
          <w:sz w:val="22"/>
          <w:szCs w:val="22"/>
        </w:rPr>
      </w:pPr>
    </w:p>
    <w:p w14:paraId="65A77D4F" w14:textId="77777777" w:rsidR="00272250" w:rsidRPr="005714A0" w:rsidRDefault="00272250" w:rsidP="00D11803">
      <w:pPr>
        <w:pStyle w:val="Title"/>
        <w:rPr>
          <w:rFonts w:ascii="Proxima Nova Light" w:hAnsi="Proxima Nova Light"/>
          <w:sz w:val="24"/>
          <w:szCs w:val="24"/>
        </w:rPr>
      </w:pPr>
    </w:p>
    <w:p w14:paraId="22E72137" w14:textId="6027D7CB" w:rsidR="009349C9" w:rsidRPr="00DF3CA2" w:rsidRDefault="009349C9" w:rsidP="00931D68">
      <w:pPr>
        <w:pStyle w:val="Title"/>
        <w:jc w:val="center"/>
        <w:rPr>
          <w:rFonts w:ascii="Proxima Nova Semibold" w:hAnsi="Proxima Nova Semibold"/>
          <w:sz w:val="52"/>
          <w:szCs w:val="52"/>
        </w:rPr>
      </w:pPr>
      <w:r w:rsidRPr="00DF3CA2">
        <w:rPr>
          <w:rFonts w:ascii="Proxima Nova Semibold" w:hAnsi="Proxima Nova Semibold"/>
          <w:sz w:val="52"/>
          <w:szCs w:val="52"/>
        </w:rPr>
        <w:lastRenderedPageBreak/>
        <w:t>Oracle: Key Facts and Figures</w:t>
      </w:r>
    </w:p>
    <w:p w14:paraId="60159DCB" w14:textId="5300590E" w:rsidR="009349C9" w:rsidRPr="00DF3CA2" w:rsidRDefault="00931D68" w:rsidP="00DF3CA2">
      <w:pPr>
        <w:pStyle w:val="ListParagraph"/>
        <w:ind w:left="0"/>
        <w:jc w:val="center"/>
        <w:rPr>
          <w:rFonts w:ascii="Proxima Nova Light" w:hAnsi="Proxima Nova Light" w:cstheme="majorHAnsi"/>
          <w:sz w:val="30"/>
          <w:szCs w:val="30"/>
        </w:rPr>
      </w:pPr>
      <w:r w:rsidRPr="00DF3CA2">
        <w:rPr>
          <w:rFonts w:ascii="Proxima Nova Light" w:hAnsi="Proxima Nova Light" w:cstheme="majorHAnsi"/>
          <w:sz w:val="30"/>
          <w:szCs w:val="30"/>
        </w:rPr>
        <w:t>The UK’s leading research charity into head and neck cancer.</w:t>
      </w:r>
    </w:p>
    <w:p w14:paraId="38536BCF" w14:textId="77777777" w:rsidR="009349C9" w:rsidRPr="005714A0" w:rsidRDefault="009349C9" w:rsidP="009349C9">
      <w:pPr>
        <w:rPr>
          <w:rFonts w:ascii="Proxima Nova Light" w:hAnsi="Proxima Nova Light" w:cstheme="majorHAnsi"/>
          <w:i/>
          <w:sz w:val="22"/>
        </w:rPr>
      </w:pPr>
    </w:p>
    <w:p w14:paraId="7482CA87" w14:textId="77777777" w:rsidR="00272250" w:rsidRPr="005714A0" w:rsidRDefault="00272250" w:rsidP="009349C9">
      <w:pPr>
        <w:rPr>
          <w:rFonts w:ascii="Proxima Nova Light" w:hAnsi="Proxima Nova Light" w:cstheme="majorHAnsi"/>
          <w:b/>
          <w:sz w:val="28"/>
          <w:szCs w:val="28"/>
        </w:rPr>
      </w:pPr>
    </w:p>
    <w:p w14:paraId="735BC6BA" w14:textId="5BAF70AF" w:rsidR="009349C9" w:rsidRPr="00EA31E4" w:rsidRDefault="00931D68" w:rsidP="009349C9">
      <w:pPr>
        <w:rPr>
          <w:rFonts w:ascii="Proxima Nova Semibold" w:hAnsi="Proxima Nova Semibold" w:cstheme="majorHAnsi"/>
          <w:b/>
          <w:color w:val="FF0000"/>
          <w:sz w:val="28"/>
          <w:szCs w:val="28"/>
        </w:rPr>
      </w:pPr>
      <w:r w:rsidRPr="00EA31E4">
        <w:rPr>
          <w:rFonts w:ascii="Proxima Nova Semibold" w:hAnsi="Proxima Nova Semibold" w:cstheme="majorHAnsi"/>
          <w:b/>
          <w:sz w:val="28"/>
          <w:szCs w:val="28"/>
        </w:rPr>
        <w:t>Oracle’s Objective</w:t>
      </w:r>
    </w:p>
    <w:p w14:paraId="054176B8" w14:textId="77777777" w:rsidR="00272250" w:rsidRPr="005714A0" w:rsidRDefault="00272250" w:rsidP="00931D68">
      <w:pPr>
        <w:rPr>
          <w:rFonts w:ascii="Proxima Nova Light" w:hAnsi="Proxima Nova Light" w:cstheme="majorHAnsi"/>
          <w:sz w:val="28"/>
          <w:szCs w:val="28"/>
        </w:rPr>
      </w:pPr>
    </w:p>
    <w:p w14:paraId="22E3C84E" w14:textId="2CDBA39A" w:rsidR="009349C9" w:rsidRPr="005714A0" w:rsidRDefault="009349C9" w:rsidP="00EA31E4">
      <w:pPr>
        <w:spacing w:line="276" w:lineRule="auto"/>
        <w:rPr>
          <w:rFonts w:ascii="Proxima Nova Light" w:hAnsi="Proxima Nova Light" w:cstheme="majorHAnsi"/>
          <w:sz w:val="28"/>
          <w:szCs w:val="28"/>
        </w:rPr>
      </w:pPr>
      <w:r w:rsidRPr="005714A0">
        <w:rPr>
          <w:rFonts w:ascii="Proxima Nova Light" w:hAnsi="Proxima Nova Light" w:cstheme="majorHAnsi"/>
          <w:sz w:val="28"/>
          <w:szCs w:val="28"/>
        </w:rPr>
        <w:t xml:space="preserve">Oracle’s mission is to fund pioneering head and neck cancer research to support the discoveries that will lead to </w:t>
      </w:r>
      <w:r w:rsidR="00931D68" w:rsidRPr="005714A0">
        <w:rPr>
          <w:rFonts w:ascii="Proxima Nova Light" w:hAnsi="Proxima Nova Light" w:cstheme="majorHAnsi"/>
          <w:sz w:val="28"/>
          <w:szCs w:val="28"/>
        </w:rPr>
        <w:t>improved</w:t>
      </w:r>
      <w:r w:rsidRPr="005714A0">
        <w:rPr>
          <w:rFonts w:ascii="Proxima Nova Light" w:hAnsi="Proxima Nova Light" w:cstheme="majorHAnsi"/>
          <w:sz w:val="28"/>
          <w:szCs w:val="28"/>
        </w:rPr>
        <w:t xml:space="preserve"> treatments for patients</w:t>
      </w:r>
      <w:r w:rsidR="00EA31E4">
        <w:rPr>
          <w:rFonts w:ascii="Proxima Nova Light" w:hAnsi="Proxima Nova Light" w:cstheme="majorHAnsi"/>
          <w:sz w:val="28"/>
          <w:szCs w:val="28"/>
        </w:rPr>
        <w:t>.</w:t>
      </w:r>
      <w:r w:rsidRPr="005714A0">
        <w:rPr>
          <w:rFonts w:ascii="Proxima Nova Light" w:hAnsi="Proxima Nova Light" w:cstheme="majorHAnsi"/>
          <w:sz w:val="28"/>
          <w:szCs w:val="28"/>
        </w:rPr>
        <w:t xml:space="preserve"> </w:t>
      </w:r>
    </w:p>
    <w:p w14:paraId="17882032" w14:textId="77777777" w:rsidR="009349C9" w:rsidRPr="005714A0" w:rsidRDefault="009349C9" w:rsidP="009349C9">
      <w:pPr>
        <w:rPr>
          <w:rFonts w:ascii="Proxima Nova Light" w:hAnsi="Proxima Nova Light" w:cstheme="majorHAnsi"/>
          <w:sz w:val="22"/>
        </w:rPr>
      </w:pPr>
    </w:p>
    <w:p w14:paraId="5C47D90E" w14:textId="3B7424EB" w:rsidR="009349C9" w:rsidRPr="00EA31E4" w:rsidRDefault="009349C9" w:rsidP="009349C9">
      <w:pPr>
        <w:rPr>
          <w:rFonts w:ascii="Proxima Nova Semibold" w:hAnsi="Proxima Nova Semibold" w:cstheme="majorHAnsi"/>
          <w:b/>
          <w:sz w:val="28"/>
          <w:szCs w:val="28"/>
        </w:rPr>
      </w:pPr>
      <w:r w:rsidRPr="00EA31E4">
        <w:rPr>
          <w:rFonts w:ascii="Proxima Nova Semibold" w:hAnsi="Proxima Nova Semibold" w:cstheme="majorHAnsi"/>
          <w:b/>
          <w:sz w:val="28"/>
          <w:szCs w:val="28"/>
        </w:rPr>
        <w:t xml:space="preserve">About Head and Neck Cancer </w:t>
      </w:r>
    </w:p>
    <w:p w14:paraId="71B92E6C" w14:textId="77777777" w:rsidR="00272250" w:rsidRPr="005714A0" w:rsidRDefault="00272250" w:rsidP="009349C9">
      <w:pPr>
        <w:rPr>
          <w:rFonts w:ascii="Proxima Nova Light" w:hAnsi="Proxima Nova Light" w:cstheme="majorHAnsi"/>
          <w:b/>
          <w:sz w:val="28"/>
          <w:szCs w:val="28"/>
        </w:rPr>
      </w:pPr>
    </w:p>
    <w:p w14:paraId="4B5EE572" w14:textId="376DADA7" w:rsidR="009349C9" w:rsidRPr="005714A0" w:rsidRDefault="009349C9" w:rsidP="00EA31E4">
      <w:pPr>
        <w:pStyle w:val="ListParagraph"/>
        <w:numPr>
          <w:ilvl w:val="0"/>
          <w:numId w:val="14"/>
        </w:numPr>
        <w:spacing w:after="160" w:line="276" w:lineRule="auto"/>
        <w:rPr>
          <w:rFonts w:ascii="Proxima Nova Light" w:hAnsi="Proxima Nova Light" w:cstheme="majorHAnsi"/>
          <w:sz w:val="22"/>
        </w:rPr>
      </w:pPr>
      <w:r w:rsidRPr="005714A0">
        <w:rPr>
          <w:rFonts w:ascii="Proxima Nova Light" w:hAnsi="Proxima Nova Light" w:cstheme="majorHAnsi"/>
          <w:sz w:val="22"/>
        </w:rPr>
        <w:t>Head and neck cancer is a broad term which covers over 30 different tumour types in the head and neck</w:t>
      </w:r>
      <w:r w:rsidR="00931D68" w:rsidRPr="005714A0">
        <w:rPr>
          <w:rFonts w:ascii="Proxima Nova Light" w:hAnsi="Proxima Nova Light" w:cstheme="majorHAnsi"/>
          <w:sz w:val="22"/>
        </w:rPr>
        <w:t xml:space="preserve"> including</w:t>
      </w:r>
      <w:r w:rsidRPr="005714A0">
        <w:rPr>
          <w:rFonts w:ascii="Proxima Nova Light" w:hAnsi="Proxima Nova Light" w:cstheme="majorHAnsi"/>
          <w:sz w:val="22"/>
        </w:rPr>
        <w:t xml:space="preserve"> mouth, laryngeal, sal</w:t>
      </w:r>
      <w:r w:rsidR="00931D68" w:rsidRPr="005714A0">
        <w:rPr>
          <w:rFonts w:ascii="Proxima Nova Light" w:hAnsi="Proxima Nova Light" w:cstheme="majorHAnsi"/>
          <w:sz w:val="22"/>
        </w:rPr>
        <w:t xml:space="preserve">ivary gland and thyroid cancers. </w:t>
      </w:r>
      <w:r w:rsidRPr="005714A0">
        <w:rPr>
          <w:rFonts w:ascii="Proxima Nova Light" w:hAnsi="Proxima Nova Light" w:cstheme="majorHAnsi"/>
          <w:sz w:val="22"/>
        </w:rPr>
        <w:t>Mouth cancer is the most common type of head and neck cancer.</w:t>
      </w:r>
    </w:p>
    <w:p w14:paraId="12952DD1" w14:textId="1CFF173B" w:rsidR="009349C9" w:rsidRPr="005714A0" w:rsidRDefault="009349C9" w:rsidP="00EA31E4">
      <w:pPr>
        <w:pStyle w:val="ListParagraph"/>
        <w:numPr>
          <w:ilvl w:val="0"/>
          <w:numId w:val="14"/>
        </w:numPr>
        <w:spacing w:after="160" w:line="276" w:lineRule="auto"/>
        <w:rPr>
          <w:rFonts w:ascii="Proxima Nova Light" w:hAnsi="Proxima Nova Light" w:cstheme="majorHAnsi"/>
          <w:sz w:val="22"/>
        </w:rPr>
      </w:pPr>
      <w:r w:rsidRPr="005714A0">
        <w:rPr>
          <w:rFonts w:ascii="Proxima Nova Light" w:hAnsi="Proxima Nova Light" w:cstheme="majorHAnsi"/>
          <w:sz w:val="22"/>
        </w:rPr>
        <w:t xml:space="preserve">Every day in the UK, </w:t>
      </w:r>
      <w:r w:rsidR="00E74AFE" w:rsidRPr="005714A0">
        <w:rPr>
          <w:rFonts w:ascii="Proxima Nova Light" w:hAnsi="Proxima Nova Light" w:cstheme="majorHAnsi"/>
          <w:sz w:val="22"/>
        </w:rPr>
        <w:t>40</w:t>
      </w:r>
      <w:r w:rsidRPr="005714A0">
        <w:rPr>
          <w:rFonts w:ascii="Proxima Nova Light" w:hAnsi="Proxima Nova Light" w:cstheme="majorHAnsi"/>
          <w:sz w:val="22"/>
        </w:rPr>
        <w:t xml:space="preserve"> people are diagnosed with head and neck cancer. That’s one person diagnosed every </w:t>
      </w:r>
      <w:r w:rsidR="00E74AFE" w:rsidRPr="005714A0">
        <w:rPr>
          <w:rFonts w:ascii="Proxima Nova Light" w:hAnsi="Proxima Nova Light" w:cstheme="majorHAnsi"/>
          <w:sz w:val="22"/>
        </w:rPr>
        <w:t>35</w:t>
      </w:r>
      <w:r w:rsidRPr="005714A0">
        <w:rPr>
          <w:rFonts w:ascii="Proxima Nova Light" w:hAnsi="Proxima Nova Light" w:cstheme="majorHAnsi"/>
          <w:sz w:val="22"/>
        </w:rPr>
        <w:t xml:space="preserve"> minutes. Every day, nine people die from head and neck cancer.</w:t>
      </w:r>
      <w:r w:rsidR="00B3716D" w:rsidRPr="005714A0">
        <w:rPr>
          <w:rFonts w:ascii="Proxima Nova Light" w:hAnsi="Proxima Nova Light" w:cstheme="majorHAnsi"/>
          <w:sz w:val="22"/>
        </w:rPr>
        <w:t xml:space="preserve"> (2014)</w:t>
      </w:r>
    </w:p>
    <w:p w14:paraId="000B77E2" w14:textId="25ED27C5" w:rsidR="009349C9" w:rsidRPr="005714A0" w:rsidRDefault="009349C9" w:rsidP="00EA31E4">
      <w:pPr>
        <w:pStyle w:val="ListParagraph"/>
        <w:numPr>
          <w:ilvl w:val="0"/>
          <w:numId w:val="14"/>
        </w:numPr>
        <w:spacing w:after="160" w:line="276" w:lineRule="auto"/>
        <w:rPr>
          <w:rFonts w:ascii="Proxima Nova Light" w:hAnsi="Proxima Nova Light" w:cstheme="majorHAnsi"/>
          <w:sz w:val="22"/>
        </w:rPr>
      </w:pPr>
      <w:r w:rsidRPr="005714A0">
        <w:rPr>
          <w:rFonts w:ascii="Proxima Nova Light" w:hAnsi="Proxima Nova Light" w:cstheme="majorHAnsi"/>
          <w:sz w:val="22"/>
        </w:rPr>
        <w:t xml:space="preserve">Cases of head and neck cancer have increased by 90% since the late 1970’s. </w:t>
      </w:r>
      <w:r w:rsidR="00895E08" w:rsidRPr="005714A0">
        <w:rPr>
          <w:rFonts w:ascii="Proxima Nova Light" w:hAnsi="Proxima Nova Light" w:cstheme="majorHAnsi"/>
          <w:sz w:val="22"/>
        </w:rPr>
        <w:t>Head and neck cancers are now the fastest growing cancers in the UK.</w:t>
      </w:r>
    </w:p>
    <w:p w14:paraId="5302BB1E" w14:textId="191389D4" w:rsidR="009349C9" w:rsidRPr="005714A0" w:rsidRDefault="009349C9" w:rsidP="00EA31E4">
      <w:pPr>
        <w:pStyle w:val="ListParagraph"/>
        <w:numPr>
          <w:ilvl w:val="0"/>
          <w:numId w:val="14"/>
        </w:numPr>
        <w:spacing w:after="160" w:line="276" w:lineRule="auto"/>
        <w:rPr>
          <w:rFonts w:ascii="Proxima Nova Light" w:hAnsi="Proxima Nova Light" w:cstheme="majorHAnsi"/>
          <w:sz w:val="22"/>
        </w:rPr>
      </w:pPr>
      <w:r w:rsidRPr="005714A0">
        <w:rPr>
          <w:rFonts w:ascii="Proxima Nova Light" w:hAnsi="Proxima Nova Light" w:cstheme="majorHAnsi"/>
          <w:sz w:val="22"/>
        </w:rPr>
        <w:t xml:space="preserve">Head and neck cancer is now the sixth most common cancer nationally and globally. </w:t>
      </w:r>
      <w:r w:rsidR="00B3716D" w:rsidRPr="005714A0">
        <w:rPr>
          <w:rFonts w:ascii="Proxima Nova Light" w:hAnsi="Proxima Nova Light" w:cstheme="majorHAnsi"/>
          <w:sz w:val="22"/>
        </w:rPr>
        <w:t>(2014)</w:t>
      </w:r>
    </w:p>
    <w:p w14:paraId="2AD15993" w14:textId="11E76FCE" w:rsidR="009349C9" w:rsidRPr="005714A0" w:rsidRDefault="009349C9" w:rsidP="00EA31E4">
      <w:pPr>
        <w:pStyle w:val="ListParagraph"/>
        <w:numPr>
          <w:ilvl w:val="0"/>
          <w:numId w:val="14"/>
        </w:numPr>
        <w:spacing w:after="160" w:line="276" w:lineRule="auto"/>
        <w:rPr>
          <w:rFonts w:ascii="Proxima Nova Light" w:hAnsi="Proxima Nova Light" w:cstheme="majorHAnsi"/>
          <w:sz w:val="22"/>
        </w:rPr>
      </w:pPr>
      <w:r w:rsidRPr="005714A0">
        <w:rPr>
          <w:rFonts w:ascii="Proxima Nova Light" w:hAnsi="Proxima Nova Light" w:cstheme="majorHAnsi"/>
          <w:sz w:val="22"/>
        </w:rPr>
        <w:t xml:space="preserve">69% of head and </w:t>
      </w:r>
      <w:proofErr w:type="gramStart"/>
      <w:r w:rsidRPr="005714A0">
        <w:rPr>
          <w:rFonts w:ascii="Proxima Nova Light" w:hAnsi="Proxima Nova Light" w:cstheme="majorHAnsi"/>
          <w:sz w:val="22"/>
        </w:rPr>
        <w:t xml:space="preserve">neck </w:t>
      </w:r>
      <w:r w:rsidR="00DB01AE">
        <w:rPr>
          <w:rFonts w:ascii="Proxima Nova Light" w:hAnsi="Proxima Nova Light" w:cstheme="majorHAnsi"/>
          <w:sz w:val="22"/>
        </w:rPr>
        <w:t xml:space="preserve"> </w:t>
      </w:r>
      <w:r w:rsidRPr="005714A0">
        <w:rPr>
          <w:rFonts w:ascii="Proxima Nova Light" w:hAnsi="Proxima Nova Light" w:cstheme="majorHAnsi"/>
          <w:sz w:val="22"/>
        </w:rPr>
        <w:t>cancer</w:t>
      </w:r>
      <w:proofErr w:type="gramEnd"/>
      <w:r w:rsidRPr="005714A0">
        <w:rPr>
          <w:rFonts w:ascii="Proxima Nova Light" w:hAnsi="Proxima Nova Light" w:cstheme="majorHAnsi"/>
          <w:sz w:val="22"/>
        </w:rPr>
        <w:t xml:space="preserve"> cases in the UK in 2014 were diagnosed in men.</w:t>
      </w:r>
    </w:p>
    <w:p w14:paraId="0F417B4A" w14:textId="77777777" w:rsidR="00931D68" w:rsidRPr="005714A0" w:rsidRDefault="009349C9" w:rsidP="00EA31E4">
      <w:pPr>
        <w:pStyle w:val="ListParagraph"/>
        <w:numPr>
          <w:ilvl w:val="0"/>
          <w:numId w:val="14"/>
        </w:numPr>
        <w:spacing w:after="160" w:line="276" w:lineRule="auto"/>
        <w:rPr>
          <w:rFonts w:ascii="Proxima Nova Light" w:hAnsi="Proxima Nova Light" w:cstheme="majorHAnsi"/>
          <w:sz w:val="22"/>
        </w:rPr>
      </w:pPr>
      <w:r w:rsidRPr="005714A0">
        <w:rPr>
          <w:rFonts w:ascii="Proxima Nova Light" w:hAnsi="Proxima Nova Light" w:cstheme="majorHAnsi"/>
          <w:sz w:val="22"/>
        </w:rPr>
        <w:t xml:space="preserve">Head and neck cancers are visible cancers. The cancers and current treatments can affect the senses, voice and face. Patients can lose the ability to taste, to swallow or to speak. </w:t>
      </w:r>
    </w:p>
    <w:p w14:paraId="3C661E31" w14:textId="15AE1FA7" w:rsidR="009349C9" w:rsidRPr="005714A0" w:rsidRDefault="009349C9" w:rsidP="00EA31E4">
      <w:pPr>
        <w:pStyle w:val="ListParagraph"/>
        <w:numPr>
          <w:ilvl w:val="0"/>
          <w:numId w:val="14"/>
        </w:numPr>
        <w:spacing w:after="160" w:line="276" w:lineRule="auto"/>
        <w:rPr>
          <w:rFonts w:ascii="Proxima Nova Light" w:hAnsi="Proxima Nova Light" w:cstheme="majorHAnsi"/>
          <w:sz w:val="22"/>
        </w:rPr>
      </w:pPr>
      <w:r w:rsidRPr="005714A0">
        <w:rPr>
          <w:rFonts w:ascii="Proxima Nova Light" w:hAnsi="Proxima Nova Light" w:cstheme="majorHAnsi"/>
          <w:sz w:val="22"/>
        </w:rPr>
        <w:t xml:space="preserve">Head and neck patients are more likely to suffer from depression than other cancer </w:t>
      </w:r>
      <w:r w:rsidR="005B496A" w:rsidRPr="005714A0">
        <w:rPr>
          <w:rFonts w:ascii="Proxima Nova Light" w:hAnsi="Proxima Nova Light" w:cstheme="majorHAnsi"/>
          <w:sz w:val="22"/>
        </w:rPr>
        <w:t>patients</w:t>
      </w:r>
      <w:r w:rsidRPr="005714A0">
        <w:rPr>
          <w:rFonts w:ascii="Proxima Nova Light" w:hAnsi="Proxima Nova Light" w:cstheme="majorHAnsi"/>
          <w:sz w:val="22"/>
        </w:rPr>
        <w:t>.</w:t>
      </w:r>
    </w:p>
    <w:p w14:paraId="58F629B9" w14:textId="6F39BDB3" w:rsidR="009349C9" w:rsidRPr="005714A0" w:rsidRDefault="00931D68" w:rsidP="00EA31E4">
      <w:pPr>
        <w:pStyle w:val="ListParagraph"/>
        <w:numPr>
          <w:ilvl w:val="0"/>
          <w:numId w:val="14"/>
        </w:numPr>
        <w:spacing w:after="160" w:line="276" w:lineRule="auto"/>
        <w:rPr>
          <w:rFonts w:ascii="Proxima Nova Light" w:hAnsi="Proxima Nova Light" w:cstheme="majorHAnsi"/>
          <w:sz w:val="22"/>
        </w:rPr>
      </w:pPr>
      <w:r w:rsidRPr="005714A0">
        <w:rPr>
          <w:rFonts w:ascii="Proxima Nova Light" w:hAnsi="Proxima Nova Light" w:cstheme="majorHAnsi"/>
          <w:sz w:val="22"/>
        </w:rPr>
        <w:t>H</w:t>
      </w:r>
      <w:r w:rsidR="009349C9" w:rsidRPr="005714A0">
        <w:rPr>
          <w:rFonts w:ascii="Proxima Nova Light" w:hAnsi="Proxima Nova Light" w:cstheme="majorHAnsi"/>
          <w:sz w:val="22"/>
        </w:rPr>
        <w:t xml:space="preserve">ead and neck </w:t>
      </w:r>
      <w:r w:rsidRPr="005714A0">
        <w:rPr>
          <w:rFonts w:ascii="Proxima Nova Light" w:hAnsi="Proxima Nova Light" w:cstheme="majorHAnsi"/>
          <w:sz w:val="22"/>
        </w:rPr>
        <w:t xml:space="preserve">cancer is little talked-about </w:t>
      </w:r>
      <w:r w:rsidR="009349C9" w:rsidRPr="005714A0">
        <w:rPr>
          <w:rFonts w:ascii="Proxima Nova Light" w:hAnsi="Proxima Nova Light" w:cstheme="majorHAnsi"/>
          <w:sz w:val="22"/>
        </w:rPr>
        <w:t>and receives substantially less funding than other cancer types</w:t>
      </w:r>
      <w:r w:rsidR="00895E08" w:rsidRPr="005714A0">
        <w:rPr>
          <w:rFonts w:ascii="Proxima Nova Light" w:hAnsi="Proxima Nova Light" w:cstheme="majorHAnsi"/>
          <w:sz w:val="22"/>
        </w:rPr>
        <w:t xml:space="preserve"> – 40% less research funding per patient than breast cancer</w:t>
      </w:r>
      <w:r w:rsidR="009349C9" w:rsidRPr="005714A0">
        <w:rPr>
          <w:rFonts w:ascii="Proxima Nova Light" w:hAnsi="Proxima Nova Light" w:cstheme="majorHAnsi"/>
          <w:sz w:val="22"/>
        </w:rPr>
        <w:t xml:space="preserve">. </w:t>
      </w:r>
      <w:r w:rsidR="00115414" w:rsidRPr="005714A0">
        <w:rPr>
          <w:rFonts w:ascii="Proxima Nova Light" w:hAnsi="Proxima Nova Light" w:cstheme="majorHAnsi"/>
          <w:sz w:val="22"/>
        </w:rPr>
        <w:t xml:space="preserve">Since 2013, the proportion of site-specific </w:t>
      </w:r>
      <w:r w:rsidR="00D5690F" w:rsidRPr="005714A0">
        <w:rPr>
          <w:rFonts w:ascii="Proxima Nova Light" w:hAnsi="Proxima Nova Light" w:cstheme="majorHAnsi"/>
          <w:sz w:val="22"/>
        </w:rPr>
        <w:t xml:space="preserve">cancer </w:t>
      </w:r>
      <w:r w:rsidR="00115414" w:rsidRPr="005714A0">
        <w:rPr>
          <w:rFonts w:ascii="Proxima Nova Light" w:hAnsi="Proxima Nova Light" w:cstheme="majorHAnsi"/>
          <w:sz w:val="22"/>
        </w:rPr>
        <w:t>research funding from major UK funders going to head and neck cancer has reduced yearly to only 2.6% in 2016. This makes Oracle’s work vital.</w:t>
      </w:r>
    </w:p>
    <w:p w14:paraId="1DCA82E7" w14:textId="5F0AA8BC" w:rsidR="00272250" w:rsidRDefault="009349C9" w:rsidP="009349C9">
      <w:pPr>
        <w:rPr>
          <w:rFonts w:ascii="Proxima Nova Semibold" w:hAnsi="Proxima Nova Semibold" w:cstheme="majorHAnsi"/>
          <w:sz w:val="28"/>
          <w:szCs w:val="28"/>
        </w:rPr>
      </w:pPr>
      <w:r w:rsidRPr="00EA31E4">
        <w:rPr>
          <w:rFonts w:ascii="Proxima Nova Semibold" w:hAnsi="Proxima Nova Semibold" w:cstheme="majorHAnsi"/>
          <w:sz w:val="28"/>
          <w:szCs w:val="28"/>
        </w:rPr>
        <w:t>About Oracle</w:t>
      </w:r>
    </w:p>
    <w:p w14:paraId="36F80E23" w14:textId="77777777" w:rsidR="00DF3CA2" w:rsidRPr="00EA31E4" w:rsidRDefault="00DF3CA2" w:rsidP="009349C9">
      <w:pPr>
        <w:rPr>
          <w:rFonts w:ascii="Proxima Nova Semibold" w:hAnsi="Proxima Nova Semibold" w:cstheme="majorHAnsi"/>
          <w:sz w:val="28"/>
          <w:szCs w:val="28"/>
        </w:rPr>
      </w:pPr>
    </w:p>
    <w:p w14:paraId="2BBBCF70" w14:textId="713F0439" w:rsidR="009349C9" w:rsidRPr="005714A0" w:rsidRDefault="009349C9" w:rsidP="00DF3CA2">
      <w:pPr>
        <w:pStyle w:val="ListParagraph"/>
        <w:numPr>
          <w:ilvl w:val="0"/>
          <w:numId w:val="15"/>
        </w:numPr>
        <w:spacing w:after="160" w:line="276" w:lineRule="auto"/>
        <w:rPr>
          <w:rFonts w:ascii="Proxima Nova Light" w:hAnsi="Proxima Nova Light" w:cstheme="majorHAnsi"/>
          <w:sz w:val="22"/>
        </w:rPr>
      </w:pPr>
      <w:r w:rsidRPr="005714A0">
        <w:rPr>
          <w:rFonts w:ascii="Proxima Nova Light" w:hAnsi="Proxima Nova Light" w:cstheme="majorHAnsi"/>
          <w:sz w:val="22"/>
        </w:rPr>
        <w:t>Oracle is the UK’s leading charity dedicated to funding head and neck cancer research.</w:t>
      </w:r>
    </w:p>
    <w:p w14:paraId="5F11C2CB" w14:textId="3B217D5C" w:rsidR="009349C9" w:rsidRPr="005714A0" w:rsidRDefault="009349C9" w:rsidP="00DF3CA2">
      <w:pPr>
        <w:pStyle w:val="ListParagraph"/>
        <w:numPr>
          <w:ilvl w:val="0"/>
          <w:numId w:val="15"/>
        </w:numPr>
        <w:spacing w:after="160" w:line="276" w:lineRule="auto"/>
        <w:rPr>
          <w:rFonts w:ascii="Proxima Nova Light" w:hAnsi="Proxima Nova Light" w:cstheme="majorHAnsi"/>
          <w:sz w:val="22"/>
        </w:rPr>
      </w:pPr>
      <w:r w:rsidRPr="005714A0">
        <w:rPr>
          <w:rFonts w:ascii="Proxima Nova Light" w:hAnsi="Proxima Nova Light" w:cstheme="majorHAnsi"/>
          <w:sz w:val="22"/>
        </w:rPr>
        <w:t>Oracle funds world class research that will help to detect and diagnose head and neck cancers sooner and make treatments better and kinder for patients.</w:t>
      </w:r>
    </w:p>
    <w:p w14:paraId="32C83364" w14:textId="45684364" w:rsidR="00B3716D" w:rsidRPr="005714A0" w:rsidRDefault="00B3716D" w:rsidP="00DF3CA2">
      <w:pPr>
        <w:pStyle w:val="ListParagraph"/>
        <w:numPr>
          <w:ilvl w:val="0"/>
          <w:numId w:val="15"/>
        </w:numPr>
        <w:spacing w:line="276" w:lineRule="auto"/>
        <w:rPr>
          <w:rFonts w:ascii="Proxima Nova Light" w:hAnsi="Proxima Nova Light" w:cstheme="majorHAnsi"/>
          <w:sz w:val="22"/>
        </w:rPr>
      </w:pPr>
      <w:r w:rsidRPr="005714A0">
        <w:rPr>
          <w:rFonts w:ascii="Proxima Nova Light" w:hAnsi="Proxima Nova Light" w:cstheme="majorHAnsi"/>
          <w:sz w:val="22"/>
        </w:rPr>
        <w:t>Oracle funds pioneering cancer research projects at the UK’s leading research institutions including The Institute of Cancer Research and Royal Marsden Hospital in London.</w:t>
      </w:r>
    </w:p>
    <w:p w14:paraId="4BEE38C8" w14:textId="067ACDA5" w:rsidR="00B3716D" w:rsidRPr="005714A0" w:rsidRDefault="00B3716D" w:rsidP="00DF3CA2">
      <w:pPr>
        <w:pStyle w:val="ListParagraph"/>
        <w:numPr>
          <w:ilvl w:val="0"/>
          <w:numId w:val="15"/>
        </w:numPr>
        <w:spacing w:line="276" w:lineRule="auto"/>
        <w:rPr>
          <w:rFonts w:ascii="Proxima Nova Light" w:hAnsi="Proxima Nova Light" w:cstheme="majorHAnsi"/>
          <w:sz w:val="22"/>
        </w:rPr>
      </w:pPr>
      <w:r w:rsidRPr="005714A0">
        <w:rPr>
          <w:rFonts w:ascii="Proxima Nova Light" w:hAnsi="Proxima Nova Light" w:cstheme="majorHAnsi"/>
          <w:sz w:val="22"/>
        </w:rPr>
        <w:t>Oracle funds research into all types of head and neck cancer.</w:t>
      </w:r>
    </w:p>
    <w:p w14:paraId="793B1DA1" w14:textId="30EA5BE5" w:rsidR="00D349C9" w:rsidRPr="005714A0" w:rsidRDefault="00D349C9" w:rsidP="00DF3CA2">
      <w:pPr>
        <w:pStyle w:val="ListParagraph"/>
        <w:numPr>
          <w:ilvl w:val="0"/>
          <w:numId w:val="15"/>
        </w:numPr>
        <w:spacing w:after="160" w:line="276" w:lineRule="auto"/>
        <w:rPr>
          <w:rFonts w:ascii="Proxima Nova Light" w:hAnsi="Proxima Nova Light" w:cstheme="majorHAnsi"/>
          <w:sz w:val="22"/>
        </w:rPr>
      </w:pPr>
      <w:r w:rsidRPr="005714A0">
        <w:rPr>
          <w:rFonts w:ascii="Proxima Nova Light" w:hAnsi="Proxima Nova Light" w:cstheme="majorHAnsi"/>
          <w:sz w:val="22"/>
        </w:rPr>
        <w:t>Oracle is a small</w:t>
      </w:r>
      <w:r w:rsidR="0075028B" w:rsidRPr="005714A0">
        <w:rPr>
          <w:rFonts w:ascii="Proxima Nova Light" w:hAnsi="Proxima Nova Light" w:cstheme="majorHAnsi"/>
          <w:sz w:val="22"/>
        </w:rPr>
        <w:t xml:space="preserve">- to </w:t>
      </w:r>
      <w:r w:rsidRPr="005714A0">
        <w:rPr>
          <w:rFonts w:ascii="Proxima Nova Light" w:hAnsi="Proxima Nova Light" w:cstheme="majorHAnsi"/>
          <w:sz w:val="22"/>
        </w:rPr>
        <w:t>medium-sized charity</w:t>
      </w:r>
      <w:r w:rsidR="00B3716D" w:rsidRPr="005714A0">
        <w:rPr>
          <w:rFonts w:ascii="Proxima Nova Light" w:hAnsi="Proxima Nova Light" w:cstheme="majorHAnsi"/>
          <w:sz w:val="22"/>
        </w:rPr>
        <w:t>.</w:t>
      </w:r>
      <w:r w:rsidRPr="005714A0">
        <w:rPr>
          <w:rFonts w:ascii="Proxima Nova Light" w:hAnsi="Proxima Nova Light" w:cstheme="majorHAnsi"/>
          <w:sz w:val="22"/>
        </w:rPr>
        <w:t xml:space="preserve"> Oracle keeps its overheads at a minimum to maximise the amount it can dedicated to pioneering head and neck cancer research.</w:t>
      </w:r>
    </w:p>
    <w:p w14:paraId="676F7634" w14:textId="28BC416C" w:rsidR="009349C9" w:rsidRPr="005714A0" w:rsidRDefault="009349C9" w:rsidP="00DF3CA2">
      <w:pPr>
        <w:pStyle w:val="ListParagraph"/>
        <w:numPr>
          <w:ilvl w:val="0"/>
          <w:numId w:val="15"/>
        </w:numPr>
        <w:spacing w:after="160" w:line="276" w:lineRule="auto"/>
        <w:rPr>
          <w:rFonts w:ascii="Proxima Nova Light" w:hAnsi="Proxima Nova Light" w:cstheme="majorHAnsi"/>
          <w:b/>
          <w:sz w:val="22"/>
        </w:rPr>
      </w:pPr>
      <w:r w:rsidRPr="005714A0">
        <w:rPr>
          <w:rFonts w:ascii="Proxima Nova Light" w:hAnsi="Proxima Nova Light" w:cstheme="majorHAnsi"/>
          <w:sz w:val="22"/>
        </w:rPr>
        <w:t xml:space="preserve">Oracle has a history of funding successful research which has improved prospects for patients – read more at </w:t>
      </w:r>
      <w:hyperlink r:id="rId10" w:history="1">
        <w:r w:rsidR="005760B6" w:rsidRPr="005760B6">
          <w:rPr>
            <w:rStyle w:val="Hyperlink"/>
            <w:rFonts w:ascii="Proxima Nova Light" w:hAnsi="Proxima Nova Light" w:cstheme="majorHAnsi"/>
            <w:sz w:val="22"/>
          </w:rPr>
          <w:t>https://oraclecancertrust.org/research/researchsuccesses/</w:t>
        </w:r>
      </w:hyperlink>
      <w:r w:rsidR="00115414" w:rsidRPr="005714A0">
        <w:rPr>
          <w:rFonts w:ascii="Proxima Nova Light" w:hAnsi="Proxima Nova Light" w:cstheme="majorHAnsi"/>
          <w:sz w:val="22"/>
        </w:rPr>
        <w:t xml:space="preserve">For example, thanks to Oracle funded research, the number of patients suffering with the side-effect of dry mouth after radiotherapy treatment was reduced </w:t>
      </w:r>
      <w:r w:rsidR="00B3716D" w:rsidRPr="005714A0">
        <w:rPr>
          <w:rFonts w:ascii="Proxima Nova Light" w:hAnsi="Proxima Nova Light" w:cstheme="majorHAnsi"/>
          <w:sz w:val="22"/>
        </w:rPr>
        <w:t>by 54</w:t>
      </w:r>
      <w:r w:rsidR="00115414" w:rsidRPr="005714A0">
        <w:rPr>
          <w:rFonts w:ascii="Proxima Nova Light" w:hAnsi="Proxima Nova Light" w:cstheme="majorHAnsi"/>
          <w:sz w:val="22"/>
        </w:rPr>
        <w:t>%.</w:t>
      </w:r>
    </w:p>
    <w:p w14:paraId="43F95794" w14:textId="7FE1D6B3" w:rsidR="00126848" w:rsidRPr="005714A0" w:rsidRDefault="009349C9" w:rsidP="00DF3CA2">
      <w:pPr>
        <w:pStyle w:val="ListParagraph"/>
        <w:numPr>
          <w:ilvl w:val="0"/>
          <w:numId w:val="15"/>
        </w:numPr>
        <w:spacing w:line="276" w:lineRule="auto"/>
        <w:rPr>
          <w:rFonts w:ascii="Proxima Nova Light" w:hAnsi="Proxima Nova Light" w:cstheme="majorHAnsi"/>
          <w:sz w:val="22"/>
        </w:rPr>
      </w:pPr>
      <w:r w:rsidRPr="005714A0">
        <w:rPr>
          <w:rFonts w:ascii="Proxima Nova Light" w:hAnsi="Proxima Nova Light" w:cstheme="majorHAnsi"/>
          <w:sz w:val="22"/>
        </w:rPr>
        <w:t>Oracle receives no government funding and relies on donors to carry out its vital work.</w:t>
      </w:r>
    </w:p>
    <w:sectPr w:rsidR="00126848" w:rsidRPr="005714A0" w:rsidSect="009349C9">
      <w:headerReference w:type="default" r:id="rId11"/>
      <w:footerReference w:type="default" r:id="rId1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46E11" w14:textId="77777777" w:rsidR="00DB3F05" w:rsidRDefault="00DB3F05">
      <w:r>
        <w:separator/>
      </w:r>
    </w:p>
  </w:endnote>
  <w:endnote w:type="continuationSeparator" w:id="0">
    <w:p w14:paraId="45C8155F" w14:textId="77777777" w:rsidR="00DB3F05" w:rsidRDefault="00DB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Proxima Nova Light">
    <w:panose1 w:val="02000506030000020004"/>
    <w:charset w:val="4D"/>
    <w:family w:val="auto"/>
    <w:pitch w:val="variable"/>
    <w:sig w:usb0="800000AF" w:usb1="5000E0FB" w:usb2="00000000" w:usb3="00000000" w:csb0="0000019B" w:csb1="00000000"/>
  </w:font>
  <w:font w:name="Proxima Nova Semibold">
    <w:panose1 w:val="02000506030000020004"/>
    <w:charset w:val="4D"/>
    <w:family w:val="auto"/>
    <w:notTrueType/>
    <w:pitch w:val="variable"/>
    <w:sig w:usb0="800000AF" w:usb1="5000E0FB" w:usb2="00000000" w:usb3="00000000" w:csb0="0000019B" w:csb1="00000000"/>
  </w:font>
  <w:font w:name="Calibri (Heading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28CDF" w14:textId="0B477AD4" w:rsidR="006D13F6" w:rsidRPr="005760B6" w:rsidRDefault="0075028B">
    <w:pPr>
      <w:pStyle w:val="Footer"/>
      <w:rPr>
        <w:rFonts w:ascii="Proxima Nova Light" w:hAnsi="Proxima Nova Light" w:cs="Calibri (Headings)"/>
        <w:sz w:val="18"/>
        <w:szCs w:val="18"/>
      </w:rPr>
    </w:pPr>
    <w:r w:rsidRPr="005760B6">
      <w:rPr>
        <w:rFonts w:ascii="Proxima Nova Light" w:hAnsi="Proxima Nova Light" w:cs="Calibri (Headings)"/>
        <w:sz w:val="18"/>
        <w:szCs w:val="18"/>
      </w:rPr>
      <w:t>Registered Charity 1142037</w:t>
    </w:r>
    <w:r w:rsidRPr="005760B6">
      <w:rPr>
        <w:rFonts w:ascii="Proxima Nova Light" w:hAnsi="Proxima Nova Light" w:cs="Calibri (Headings)"/>
        <w:sz w:val="18"/>
        <w:szCs w:val="18"/>
      </w:rPr>
      <w:ptab w:relativeTo="margin" w:alignment="center" w:leader="none"/>
    </w:r>
    <w:r w:rsidR="005714A0" w:rsidRPr="005760B6">
      <w:rPr>
        <w:rFonts w:ascii="Proxima Nova Light" w:hAnsi="Proxima Nova Light" w:cs="Calibri (Headings)"/>
        <w:sz w:val="18"/>
        <w:szCs w:val="18"/>
      </w:rPr>
      <w:fldChar w:fldCharType="begin"/>
    </w:r>
    <w:r w:rsidR="005760B6">
      <w:rPr>
        <w:rFonts w:ascii="Proxima Nova Light" w:hAnsi="Proxima Nova Light" w:cs="Calibri (Headings)"/>
        <w:sz w:val="18"/>
        <w:szCs w:val="18"/>
      </w:rPr>
      <w:instrText>HYPERLINK "https://www.oraclecancertrust.org/"</w:instrText>
    </w:r>
    <w:r w:rsidR="005760B6" w:rsidRPr="005760B6">
      <w:rPr>
        <w:rFonts w:ascii="Proxima Nova Light" w:hAnsi="Proxima Nova Light" w:cs="Calibri (Headings)"/>
        <w:sz w:val="18"/>
        <w:szCs w:val="18"/>
      </w:rPr>
    </w:r>
    <w:r w:rsidR="005714A0" w:rsidRPr="005760B6">
      <w:rPr>
        <w:rFonts w:ascii="Proxima Nova Light" w:hAnsi="Proxima Nova Light" w:cs="Calibri (Headings)"/>
        <w:sz w:val="18"/>
        <w:szCs w:val="18"/>
      </w:rPr>
      <w:fldChar w:fldCharType="separate"/>
    </w:r>
    <w:r w:rsidR="005760B6">
      <w:rPr>
        <w:rStyle w:val="Hyperlink"/>
        <w:rFonts w:ascii="Proxima Nova Light" w:hAnsi="Proxima Nova Light" w:cs="Calibri (Headings)"/>
        <w:sz w:val="18"/>
        <w:szCs w:val="18"/>
      </w:rPr>
      <w:t>www.oraclecancertrust.org</w:t>
    </w:r>
    <w:r w:rsidR="005714A0" w:rsidRPr="005760B6">
      <w:rPr>
        <w:rFonts w:ascii="Proxima Nova Light" w:hAnsi="Proxima Nova Light" w:cs="Calibri (Headings)"/>
        <w:sz w:val="18"/>
        <w:szCs w:val="18"/>
      </w:rPr>
      <w:fldChar w:fldCharType="end"/>
    </w:r>
    <w:r w:rsidRPr="005760B6">
      <w:rPr>
        <w:rFonts w:ascii="Proxima Nova Light" w:hAnsi="Proxima Nova Light" w:cs="Calibri (Headings)"/>
        <w:sz w:val="18"/>
        <w:szCs w:val="18"/>
      </w:rPr>
      <w:ptab w:relativeTo="margin" w:alignment="right" w:leader="none"/>
    </w:r>
    <w:r w:rsidRPr="005760B6">
      <w:rPr>
        <w:rFonts w:ascii="Proxima Nova Light" w:hAnsi="Proxima Nova Light" w:cs="Calibri (Headings)"/>
        <w:sz w:val="18"/>
        <w:szCs w:val="18"/>
      </w:rPr>
      <w:t>info@oraclecancertrust.org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EA2B7" w14:textId="77777777" w:rsidR="00DB3F05" w:rsidRDefault="00DB3F05">
      <w:r>
        <w:separator/>
      </w:r>
    </w:p>
  </w:footnote>
  <w:footnote w:type="continuationSeparator" w:id="0">
    <w:p w14:paraId="1D5A7C4C" w14:textId="77777777" w:rsidR="00DB3F05" w:rsidRDefault="00DB3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27060" w14:textId="77777777" w:rsidR="006D13F6" w:rsidRDefault="0075028B">
    <w:pPr>
      <w:pStyle w:val="Header"/>
    </w:pPr>
    <w:r>
      <w:rPr>
        <w:noProof/>
        <w:lang w:eastAsia="en-GB"/>
      </w:rPr>
      <w:drawing>
        <wp:anchor distT="0" distB="0" distL="114300" distR="114300" simplePos="0" relativeHeight="251659264" behindDoc="1" locked="0" layoutInCell="1" allowOverlap="1" wp14:anchorId="49A618AC" wp14:editId="085F23E0">
          <wp:simplePos x="0" y="0"/>
          <wp:positionH relativeFrom="column">
            <wp:posOffset>2305050</wp:posOffset>
          </wp:positionH>
          <wp:positionV relativeFrom="paragraph">
            <wp:posOffset>-248285</wp:posOffset>
          </wp:positionV>
          <wp:extent cx="952500" cy="647700"/>
          <wp:effectExtent l="0" t="0" r="0" b="0"/>
          <wp:wrapTight wrapText="bothSides">
            <wp:wrapPolygon edited="0">
              <wp:start x="0" y="0"/>
              <wp:lineTo x="0" y="20965"/>
              <wp:lineTo x="21168" y="20965"/>
              <wp:lineTo x="211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acl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647700"/>
                  </a:xfrm>
                  <a:prstGeom prst="rect">
                    <a:avLst/>
                  </a:prstGeom>
                </pic:spPr>
              </pic:pic>
            </a:graphicData>
          </a:graphic>
          <wp14:sizeRelH relativeFrom="margin">
            <wp14:pctWidth>0</wp14:pctWidth>
          </wp14:sizeRelH>
          <wp14:sizeRelV relativeFrom="margin">
            <wp14:pctHeight>0</wp14:pctHeight>
          </wp14:sizeRelV>
        </wp:anchor>
      </w:drawing>
    </w:r>
  </w:p>
  <w:p w14:paraId="42EDEBD1" w14:textId="77777777" w:rsidR="006D13F6" w:rsidRDefault="00820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6E7A"/>
    <w:multiLevelType w:val="multilevel"/>
    <w:tmpl w:val="0D92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B5950"/>
    <w:multiLevelType w:val="hybridMultilevel"/>
    <w:tmpl w:val="46407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C025E"/>
    <w:multiLevelType w:val="hybridMultilevel"/>
    <w:tmpl w:val="DD7A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B7E36"/>
    <w:multiLevelType w:val="hybridMultilevel"/>
    <w:tmpl w:val="6A48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343B3"/>
    <w:multiLevelType w:val="multilevel"/>
    <w:tmpl w:val="BA82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D20533"/>
    <w:multiLevelType w:val="hybridMultilevel"/>
    <w:tmpl w:val="9E444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D43B3"/>
    <w:multiLevelType w:val="multilevel"/>
    <w:tmpl w:val="DC58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2640EE"/>
    <w:multiLevelType w:val="multilevel"/>
    <w:tmpl w:val="5E34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667902"/>
    <w:multiLevelType w:val="multilevel"/>
    <w:tmpl w:val="4CE2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A54BE5"/>
    <w:multiLevelType w:val="multilevel"/>
    <w:tmpl w:val="99FA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8E7C65"/>
    <w:multiLevelType w:val="multilevel"/>
    <w:tmpl w:val="F5EC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607580"/>
    <w:multiLevelType w:val="multilevel"/>
    <w:tmpl w:val="1704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020828"/>
    <w:multiLevelType w:val="multilevel"/>
    <w:tmpl w:val="21D4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B430DC"/>
    <w:multiLevelType w:val="hybridMultilevel"/>
    <w:tmpl w:val="4B90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1A5DB4"/>
    <w:multiLevelType w:val="hybridMultilevel"/>
    <w:tmpl w:val="1FE8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A769A6"/>
    <w:multiLevelType w:val="multilevel"/>
    <w:tmpl w:val="B56C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AE4BBA"/>
    <w:multiLevelType w:val="hybridMultilevel"/>
    <w:tmpl w:val="B7E0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BF68DC"/>
    <w:multiLevelType w:val="multilevel"/>
    <w:tmpl w:val="20E6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15"/>
  </w:num>
  <w:num w:numId="5">
    <w:abstractNumId w:val="6"/>
  </w:num>
  <w:num w:numId="6">
    <w:abstractNumId w:val="12"/>
  </w:num>
  <w:num w:numId="7">
    <w:abstractNumId w:val="4"/>
  </w:num>
  <w:num w:numId="8">
    <w:abstractNumId w:val="7"/>
  </w:num>
  <w:num w:numId="9">
    <w:abstractNumId w:val="17"/>
  </w:num>
  <w:num w:numId="10">
    <w:abstractNumId w:val="9"/>
  </w:num>
  <w:num w:numId="11">
    <w:abstractNumId w:val="11"/>
  </w:num>
  <w:num w:numId="12">
    <w:abstractNumId w:val="3"/>
  </w:num>
  <w:num w:numId="13">
    <w:abstractNumId w:val="13"/>
  </w:num>
  <w:num w:numId="14">
    <w:abstractNumId w:val="1"/>
  </w:num>
  <w:num w:numId="15">
    <w:abstractNumId w:val="2"/>
  </w:num>
  <w:num w:numId="16">
    <w:abstractNumId w:val="16"/>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2C7"/>
    <w:rsid w:val="00015CC4"/>
    <w:rsid w:val="00026D1F"/>
    <w:rsid w:val="0007573D"/>
    <w:rsid w:val="000F3218"/>
    <w:rsid w:val="0010408B"/>
    <w:rsid w:val="00111917"/>
    <w:rsid w:val="00115414"/>
    <w:rsid w:val="00126848"/>
    <w:rsid w:val="001422C7"/>
    <w:rsid w:val="00152D44"/>
    <w:rsid w:val="001A42A7"/>
    <w:rsid w:val="0020519E"/>
    <w:rsid w:val="002177B7"/>
    <w:rsid w:val="00224213"/>
    <w:rsid w:val="00247618"/>
    <w:rsid w:val="00272250"/>
    <w:rsid w:val="003115B1"/>
    <w:rsid w:val="003338EF"/>
    <w:rsid w:val="00336424"/>
    <w:rsid w:val="003613C6"/>
    <w:rsid w:val="003733D7"/>
    <w:rsid w:val="003F44E8"/>
    <w:rsid w:val="004045E4"/>
    <w:rsid w:val="004316B5"/>
    <w:rsid w:val="00475F45"/>
    <w:rsid w:val="004C6EC0"/>
    <w:rsid w:val="00502D97"/>
    <w:rsid w:val="00511CE5"/>
    <w:rsid w:val="00524ECE"/>
    <w:rsid w:val="00571041"/>
    <w:rsid w:val="005714A0"/>
    <w:rsid w:val="005760B6"/>
    <w:rsid w:val="005B496A"/>
    <w:rsid w:val="005B580F"/>
    <w:rsid w:val="00612EB2"/>
    <w:rsid w:val="006256BC"/>
    <w:rsid w:val="0064461A"/>
    <w:rsid w:val="00655E12"/>
    <w:rsid w:val="00671150"/>
    <w:rsid w:val="00673405"/>
    <w:rsid w:val="006C0C1C"/>
    <w:rsid w:val="006D0855"/>
    <w:rsid w:val="006D20B2"/>
    <w:rsid w:val="006D5709"/>
    <w:rsid w:val="006D7C2C"/>
    <w:rsid w:val="0073192E"/>
    <w:rsid w:val="0075028B"/>
    <w:rsid w:val="00765F7F"/>
    <w:rsid w:val="007913DF"/>
    <w:rsid w:val="007F4935"/>
    <w:rsid w:val="00820B19"/>
    <w:rsid w:val="00861005"/>
    <w:rsid w:val="00862D3F"/>
    <w:rsid w:val="008909DF"/>
    <w:rsid w:val="00895E08"/>
    <w:rsid w:val="008A2293"/>
    <w:rsid w:val="008B252F"/>
    <w:rsid w:val="008E2593"/>
    <w:rsid w:val="008F351F"/>
    <w:rsid w:val="00931D68"/>
    <w:rsid w:val="009349C9"/>
    <w:rsid w:val="00941E4B"/>
    <w:rsid w:val="00945EB8"/>
    <w:rsid w:val="00950E27"/>
    <w:rsid w:val="009A5E24"/>
    <w:rsid w:val="009F1145"/>
    <w:rsid w:val="00A241D3"/>
    <w:rsid w:val="00A37350"/>
    <w:rsid w:val="00AC5483"/>
    <w:rsid w:val="00AF4959"/>
    <w:rsid w:val="00B042EE"/>
    <w:rsid w:val="00B1781E"/>
    <w:rsid w:val="00B3716D"/>
    <w:rsid w:val="00B40EC2"/>
    <w:rsid w:val="00B80084"/>
    <w:rsid w:val="00B875B9"/>
    <w:rsid w:val="00B92825"/>
    <w:rsid w:val="00BA2DBD"/>
    <w:rsid w:val="00BE5B90"/>
    <w:rsid w:val="00C44DED"/>
    <w:rsid w:val="00C53F7C"/>
    <w:rsid w:val="00C66932"/>
    <w:rsid w:val="00CF4C45"/>
    <w:rsid w:val="00D07965"/>
    <w:rsid w:val="00D11803"/>
    <w:rsid w:val="00D207C4"/>
    <w:rsid w:val="00D349C9"/>
    <w:rsid w:val="00D5690F"/>
    <w:rsid w:val="00D93177"/>
    <w:rsid w:val="00D95D8F"/>
    <w:rsid w:val="00DA7DFB"/>
    <w:rsid w:val="00DB01AE"/>
    <w:rsid w:val="00DB34FC"/>
    <w:rsid w:val="00DB3F05"/>
    <w:rsid w:val="00DD5AA1"/>
    <w:rsid w:val="00DF3CA2"/>
    <w:rsid w:val="00E00967"/>
    <w:rsid w:val="00E06671"/>
    <w:rsid w:val="00E47347"/>
    <w:rsid w:val="00E72865"/>
    <w:rsid w:val="00E74AFE"/>
    <w:rsid w:val="00E92B26"/>
    <w:rsid w:val="00EA19C4"/>
    <w:rsid w:val="00EA31E4"/>
    <w:rsid w:val="00EA5682"/>
    <w:rsid w:val="00EA7241"/>
    <w:rsid w:val="00EF6A55"/>
    <w:rsid w:val="00F22D7F"/>
    <w:rsid w:val="00F81AC7"/>
    <w:rsid w:val="00FB4A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93ABAE"/>
  <w14:defaultImageDpi w14:val="300"/>
  <w15:docId w15:val="{05AF4A71-CF43-45F8-AF8C-6A9D7830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422C7"/>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6C0C1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22C7"/>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1422C7"/>
    <w:rPr>
      <w:rFonts w:ascii="Times" w:hAnsi="Times"/>
      <w:b/>
      <w:bCs/>
      <w:sz w:val="36"/>
      <w:szCs w:val="36"/>
    </w:rPr>
  </w:style>
  <w:style w:type="character" w:customStyle="1" w:styleId="apple-converted-space">
    <w:name w:val="apple-converted-space"/>
    <w:basedOn w:val="DefaultParagraphFont"/>
    <w:rsid w:val="001422C7"/>
  </w:style>
  <w:style w:type="character" w:styleId="Hyperlink">
    <w:name w:val="Hyperlink"/>
    <w:basedOn w:val="DefaultParagraphFont"/>
    <w:uiPriority w:val="99"/>
    <w:unhideWhenUsed/>
    <w:rsid w:val="001422C7"/>
    <w:rPr>
      <w:color w:val="0000FF"/>
      <w:u w:val="single"/>
    </w:rPr>
  </w:style>
  <w:style w:type="character" w:styleId="Strong">
    <w:name w:val="Strong"/>
    <w:basedOn w:val="DefaultParagraphFont"/>
    <w:uiPriority w:val="22"/>
    <w:qFormat/>
    <w:rsid w:val="00FB4AC2"/>
    <w:rPr>
      <w:b/>
      <w:bCs/>
    </w:rPr>
  </w:style>
  <w:style w:type="paragraph" w:styleId="ListParagraph">
    <w:name w:val="List Paragraph"/>
    <w:basedOn w:val="Normal"/>
    <w:uiPriority w:val="34"/>
    <w:qFormat/>
    <w:rsid w:val="00FB4AC2"/>
    <w:pPr>
      <w:ind w:left="720"/>
      <w:contextualSpacing/>
    </w:pPr>
  </w:style>
  <w:style w:type="character" w:customStyle="1" w:styleId="Heading3Char">
    <w:name w:val="Heading 3 Char"/>
    <w:basedOn w:val="DefaultParagraphFont"/>
    <w:link w:val="Heading3"/>
    <w:uiPriority w:val="9"/>
    <w:rsid w:val="006C0C1C"/>
    <w:rPr>
      <w:rFonts w:asciiTheme="majorHAnsi" w:eastAsiaTheme="majorEastAsia" w:hAnsiTheme="majorHAnsi" w:cstheme="majorBidi"/>
      <w:b/>
      <w:bCs/>
      <w:color w:val="4F81BD" w:themeColor="accent1"/>
    </w:rPr>
  </w:style>
  <w:style w:type="character" w:styleId="Mention">
    <w:name w:val="Mention"/>
    <w:basedOn w:val="DefaultParagraphFont"/>
    <w:uiPriority w:val="99"/>
    <w:semiHidden/>
    <w:unhideWhenUsed/>
    <w:rsid w:val="00DD5AA1"/>
    <w:rPr>
      <w:color w:val="2B579A"/>
      <w:shd w:val="clear" w:color="auto" w:fill="E6E6E6"/>
    </w:rPr>
  </w:style>
  <w:style w:type="paragraph" w:styleId="Title">
    <w:name w:val="Title"/>
    <w:basedOn w:val="Normal"/>
    <w:next w:val="Normal"/>
    <w:link w:val="TitleChar"/>
    <w:uiPriority w:val="10"/>
    <w:qFormat/>
    <w:rsid w:val="009349C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49C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349C9"/>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rsid w:val="009349C9"/>
    <w:rPr>
      <w:rFonts w:eastAsiaTheme="minorHAnsi"/>
      <w:sz w:val="22"/>
      <w:szCs w:val="22"/>
    </w:rPr>
  </w:style>
  <w:style w:type="paragraph" w:styleId="Footer">
    <w:name w:val="footer"/>
    <w:basedOn w:val="Normal"/>
    <w:link w:val="FooterChar"/>
    <w:uiPriority w:val="99"/>
    <w:unhideWhenUsed/>
    <w:rsid w:val="009349C9"/>
    <w:pPr>
      <w:tabs>
        <w:tab w:val="center" w:pos="4513"/>
        <w:tab w:val="right" w:pos="9026"/>
      </w:tabs>
    </w:pPr>
    <w:rPr>
      <w:rFonts w:eastAsiaTheme="minorHAnsi"/>
      <w:sz w:val="22"/>
      <w:szCs w:val="22"/>
    </w:rPr>
  </w:style>
  <w:style w:type="character" w:customStyle="1" w:styleId="FooterChar">
    <w:name w:val="Footer Char"/>
    <w:basedOn w:val="DefaultParagraphFont"/>
    <w:link w:val="Footer"/>
    <w:uiPriority w:val="99"/>
    <w:rsid w:val="009349C9"/>
    <w:rPr>
      <w:rFonts w:eastAsiaTheme="minorHAnsi"/>
      <w:sz w:val="22"/>
      <w:szCs w:val="22"/>
    </w:rPr>
  </w:style>
  <w:style w:type="paragraph" w:styleId="BalloonText">
    <w:name w:val="Balloon Text"/>
    <w:basedOn w:val="Normal"/>
    <w:link w:val="BalloonTextChar"/>
    <w:uiPriority w:val="99"/>
    <w:semiHidden/>
    <w:unhideWhenUsed/>
    <w:rsid w:val="00CF4C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C45"/>
    <w:rPr>
      <w:rFonts w:ascii="Segoe UI" w:hAnsi="Segoe UI" w:cs="Segoe UI"/>
      <w:sz w:val="18"/>
      <w:szCs w:val="18"/>
    </w:rPr>
  </w:style>
  <w:style w:type="character" w:styleId="UnresolvedMention">
    <w:name w:val="Unresolved Mention"/>
    <w:basedOn w:val="DefaultParagraphFont"/>
    <w:uiPriority w:val="99"/>
    <w:semiHidden/>
    <w:unhideWhenUsed/>
    <w:rsid w:val="008E2593"/>
    <w:rPr>
      <w:color w:val="808080"/>
      <w:shd w:val="clear" w:color="auto" w:fill="E6E6E6"/>
    </w:rPr>
  </w:style>
  <w:style w:type="character" w:styleId="FollowedHyperlink">
    <w:name w:val="FollowedHyperlink"/>
    <w:basedOn w:val="DefaultParagraphFont"/>
    <w:uiPriority w:val="99"/>
    <w:semiHidden/>
    <w:unhideWhenUsed/>
    <w:rsid w:val="005760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45968">
      <w:bodyDiv w:val="1"/>
      <w:marLeft w:val="0"/>
      <w:marRight w:val="0"/>
      <w:marTop w:val="0"/>
      <w:marBottom w:val="0"/>
      <w:divBdr>
        <w:top w:val="none" w:sz="0" w:space="0" w:color="auto"/>
        <w:left w:val="none" w:sz="0" w:space="0" w:color="auto"/>
        <w:bottom w:val="none" w:sz="0" w:space="0" w:color="auto"/>
        <w:right w:val="none" w:sz="0" w:space="0" w:color="auto"/>
      </w:divBdr>
    </w:div>
    <w:div w:id="315259552">
      <w:bodyDiv w:val="1"/>
      <w:marLeft w:val="0"/>
      <w:marRight w:val="0"/>
      <w:marTop w:val="0"/>
      <w:marBottom w:val="0"/>
      <w:divBdr>
        <w:top w:val="none" w:sz="0" w:space="0" w:color="auto"/>
        <w:left w:val="none" w:sz="0" w:space="0" w:color="auto"/>
        <w:bottom w:val="none" w:sz="0" w:space="0" w:color="auto"/>
        <w:right w:val="none" w:sz="0" w:space="0" w:color="auto"/>
      </w:divBdr>
      <w:divsChild>
        <w:div w:id="176625391">
          <w:marLeft w:val="0"/>
          <w:marRight w:val="0"/>
          <w:marTop w:val="0"/>
          <w:marBottom w:val="0"/>
          <w:divBdr>
            <w:top w:val="none" w:sz="0" w:space="0" w:color="auto"/>
            <w:left w:val="none" w:sz="0" w:space="0" w:color="auto"/>
            <w:bottom w:val="none" w:sz="0" w:space="0" w:color="auto"/>
            <w:right w:val="none" w:sz="0" w:space="0" w:color="auto"/>
          </w:divBdr>
          <w:divsChild>
            <w:div w:id="1519735626">
              <w:marLeft w:val="0"/>
              <w:marRight w:val="0"/>
              <w:marTop w:val="0"/>
              <w:marBottom w:val="0"/>
              <w:divBdr>
                <w:top w:val="none" w:sz="0" w:space="0" w:color="auto"/>
                <w:left w:val="none" w:sz="0" w:space="0" w:color="auto"/>
                <w:bottom w:val="none" w:sz="0" w:space="0" w:color="auto"/>
                <w:right w:val="none" w:sz="0" w:space="0" w:color="auto"/>
              </w:divBdr>
              <w:divsChild>
                <w:div w:id="2000840920">
                  <w:marLeft w:val="0"/>
                  <w:marRight w:val="0"/>
                  <w:marTop w:val="0"/>
                  <w:marBottom w:val="0"/>
                  <w:divBdr>
                    <w:top w:val="none" w:sz="0" w:space="0" w:color="auto"/>
                    <w:left w:val="none" w:sz="0" w:space="0" w:color="auto"/>
                    <w:bottom w:val="none" w:sz="0" w:space="0" w:color="auto"/>
                    <w:right w:val="none" w:sz="0" w:space="0" w:color="auto"/>
                  </w:divBdr>
                </w:div>
              </w:divsChild>
            </w:div>
            <w:div w:id="556550566">
              <w:marLeft w:val="0"/>
              <w:marRight w:val="0"/>
              <w:marTop w:val="0"/>
              <w:marBottom w:val="0"/>
              <w:divBdr>
                <w:top w:val="none" w:sz="0" w:space="0" w:color="auto"/>
                <w:left w:val="none" w:sz="0" w:space="0" w:color="auto"/>
                <w:bottom w:val="none" w:sz="0" w:space="0" w:color="auto"/>
                <w:right w:val="none" w:sz="0" w:space="0" w:color="auto"/>
              </w:divBdr>
              <w:divsChild>
                <w:div w:id="17316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10492">
          <w:marLeft w:val="0"/>
          <w:marRight w:val="0"/>
          <w:marTop w:val="0"/>
          <w:marBottom w:val="0"/>
          <w:divBdr>
            <w:top w:val="none" w:sz="0" w:space="0" w:color="auto"/>
            <w:left w:val="none" w:sz="0" w:space="0" w:color="auto"/>
            <w:bottom w:val="none" w:sz="0" w:space="0" w:color="auto"/>
            <w:right w:val="none" w:sz="0" w:space="0" w:color="auto"/>
          </w:divBdr>
          <w:divsChild>
            <w:div w:id="1886942615">
              <w:marLeft w:val="0"/>
              <w:marRight w:val="0"/>
              <w:marTop w:val="0"/>
              <w:marBottom w:val="0"/>
              <w:divBdr>
                <w:top w:val="none" w:sz="0" w:space="0" w:color="auto"/>
                <w:left w:val="none" w:sz="0" w:space="0" w:color="auto"/>
                <w:bottom w:val="none" w:sz="0" w:space="0" w:color="auto"/>
                <w:right w:val="none" w:sz="0" w:space="0" w:color="auto"/>
              </w:divBdr>
              <w:divsChild>
                <w:div w:id="1363508065">
                  <w:marLeft w:val="0"/>
                  <w:marRight w:val="0"/>
                  <w:marTop w:val="0"/>
                  <w:marBottom w:val="0"/>
                  <w:divBdr>
                    <w:top w:val="none" w:sz="0" w:space="0" w:color="auto"/>
                    <w:left w:val="none" w:sz="0" w:space="0" w:color="auto"/>
                    <w:bottom w:val="none" w:sz="0" w:space="0" w:color="auto"/>
                    <w:right w:val="none" w:sz="0" w:space="0" w:color="auto"/>
                  </w:divBdr>
                </w:div>
              </w:divsChild>
            </w:div>
            <w:div w:id="998459314">
              <w:marLeft w:val="0"/>
              <w:marRight w:val="0"/>
              <w:marTop w:val="0"/>
              <w:marBottom w:val="0"/>
              <w:divBdr>
                <w:top w:val="none" w:sz="0" w:space="0" w:color="auto"/>
                <w:left w:val="none" w:sz="0" w:space="0" w:color="auto"/>
                <w:bottom w:val="none" w:sz="0" w:space="0" w:color="auto"/>
                <w:right w:val="none" w:sz="0" w:space="0" w:color="auto"/>
              </w:divBdr>
              <w:divsChild>
                <w:div w:id="130581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98672">
          <w:marLeft w:val="0"/>
          <w:marRight w:val="0"/>
          <w:marTop w:val="0"/>
          <w:marBottom w:val="0"/>
          <w:divBdr>
            <w:top w:val="none" w:sz="0" w:space="0" w:color="auto"/>
            <w:left w:val="none" w:sz="0" w:space="0" w:color="auto"/>
            <w:bottom w:val="none" w:sz="0" w:space="0" w:color="auto"/>
            <w:right w:val="none" w:sz="0" w:space="0" w:color="auto"/>
          </w:divBdr>
          <w:divsChild>
            <w:div w:id="87891457">
              <w:marLeft w:val="0"/>
              <w:marRight w:val="0"/>
              <w:marTop w:val="0"/>
              <w:marBottom w:val="0"/>
              <w:divBdr>
                <w:top w:val="none" w:sz="0" w:space="0" w:color="auto"/>
                <w:left w:val="none" w:sz="0" w:space="0" w:color="auto"/>
                <w:bottom w:val="none" w:sz="0" w:space="0" w:color="auto"/>
                <w:right w:val="none" w:sz="0" w:space="0" w:color="auto"/>
              </w:divBdr>
              <w:divsChild>
                <w:div w:id="560210236">
                  <w:marLeft w:val="0"/>
                  <w:marRight w:val="0"/>
                  <w:marTop w:val="0"/>
                  <w:marBottom w:val="0"/>
                  <w:divBdr>
                    <w:top w:val="none" w:sz="0" w:space="0" w:color="auto"/>
                    <w:left w:val="none" w:sz="0" w:space="0" w:color="auto"/>
                    <w:bottom w:val="none" w:sz="0" w:space="0" w:color="auto"/>
                    <w:right w:val="none" w:sz="0" w:space="0" w:color="auto"/>
                  </w:divBdr>
                </w:div>
              </w:divsChild>
            </w:div>
            <w:div w:id="835726938">
              <w:marLeft w:val="0"/>
              <w:marRight w:val="0"/>
              <w:marTop w:val="0"/>
              <w:marBottom w:val="0"/>
              <w:divBdr>
                <w:top w:val="none" w:sz="0" w:space="0" w:color="auto"/>
                <w:left w:val="none" w:sz="0" w:space="0" w:color="auto"/>
                <w:bottom w:val="none" w:sz="0" w:space="0" w:color="auto"/>
                <w:right w:val="none" w:sz="0" w:space="0" w:color="auto"/>
              </w:divBdr>
              <w:divsChild>
                <w:div w:id="5321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65118">
          <w:marLeft w:val="0"/>
          <w:marRight w:val="0"/>
          <w:marTop w:val="0"/>
          <w:marBottom w:val="0"/>
          <w:divBdr>
            <w:top w:val="none" w:sz="0" w:space="0" w:color="auto"/>
            <w:left w:val="none" w:sz="0" w:space="0" w:color="auto"/>
            <w:bottom w:val="none" w:sz="0" w:space="0" w:color="auto"/>
            <w:right w:val="none" w:sz="0" w:space="0" w:color="auto"/>
          </w:divBdr>
          <w:divsChild>
            <w:div w:id="922757922">
              <w:marLeft w:val="0"/>
              <w:marRight w:val="0"/>
              <w:marTop w:val="0"/>
              <w:marBottom w:val="0"/>
              <w:divBdr>
                <w:top w:val="none" w:sz="0" w:space="0" w:color="auto"/>
                <w:left w:val="none" w:sz="0" w:space="0" w:color="auto"/>
                <w:bottom w:val="none" w:sz="0" w:space="0" w:color="auto"/>
                <w:right w:val="none" w:sz="0" w:space="0" w:color="auto"/>
              </w:divBdr>
              <w:divsChild>
                <w:div w:id="247617680">
                  <w:marLeft w:val="0"/>
                  <w:marRight w:val="0"/>
                  <w:marTop w:val="0"/>
                  <w:marBottom w:val="0"/>
                  <w:divBdr>
                    <w:top w:val="none" w:sz="0" w:space="0" w:color="auto"/>
                    <w:left w:val="none" w:sz="0" w:space="0" w:color="auto"/>
                    <w:bottom w:val="none" w:sz="0" w:space="0" w:color="auto"/>
                    <w:right w:val="none" w:sz="0" w:space="0" w:color="auto"/>
                  </w:divBdr>
                </w:div>
              </w:divsChild>
            </w:div>
            <w:div w:id="955333400">
              <w:marLeft w:val="0"/>
              <w:marRight w:val="0"/>
              <w:marTop w:val="0"/>
              <w:marBottom w:val="0"/>
              <w:divBdr>
                <w:top w:val="none" w:sz="0" w:space="0" w:color="auto"/>
                <w:left w:val="none" w:sz="0" w:space="0" w:color="auto"/>
                <w:bottom w:val="none" w:sz="0" w:space="0" w:color="auto"/>
                <w:right w:val="none" w:sz="0" w:space="0" w:color="auto"/>
              </w:divBdr>
              <w:divsChild>
                <w:div w:id="18449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6151">
          <w:marLeft w:val="0"/>
          <w:marRight w:val="0"/>
          <w:marTop w:val="0"/>
          <w:marBottom w:val="0"/>
          <w:divBdr>
            <w:top w:val="none" w:sz="0" w:space="0" w:color="auto"/>
            <w:left w:val="none" w:sz="0" w:space="0" w:color="auto"/>
            <w:bottom w:val="none" w:sz="0" w:space="0" w:color="auto"/>
            <w:right w:val="none" w:sz="0" w:space="0" w:color="auto"/>
          </w:divBdr>
          <w:divsChild>
            <w:div w:id="1426653195">
              <w:marLeft w:val="0"/>
              <w:marRight w:val="0"/>
              <w:marTop w:val="0"/>
              <w:marBottom w:val="0"/>
              <w:divBdr>
                <w:top w:val="none" w:sz="0" w:space="0" w:color="auto"/>
                <w:left w:val="none" w:sz="0" w:space="0" w:color="auto"/>
                <w:bottom w:val="none" w:sz="0" w:space="0" w:color="auto"/>
                <w:right w:val="none" w:sz="0" w:space="0" w:color="auto"/>
              </w:divBdr>
              <w:divsChild>
                <w:div w:id="1239248469">
                  <w:marLeft w:val="0"/>
                  <w:marRight w:val="0"/>
                  <w:marTop w:val="0"/>
                  <w:marBottom w:val="0"/>
                  <w:divBdr>
                    <w:top w:val="none" w:sz="0" w:space="0" w:color="auto"/>
                    <w:left w:val="none" w:sz="0" w:space="0" w:color="auto"/>
                    <w:bottom w:val="none" w:sz="0" w:space="0" w:color="auto"/>
                    <w:right w:val="none" w:sz="0" w:space="0" w:color="auto"/>
                  </w:divBdr>
                </w:div>
              </w:divsChild>
            </w:div>
            <w:div w:id="371727956">
              <w:marLeft w:val="0"/>
              <w:marRight w:val="0"/>
              <w:marTop w:val="0"/>
              <w:marBottom w:val="0"/>
              <w:divBdr>
                <w:top w:val="none" w:sz="0" w:space="0" w:color="auto"/>
                <w:left w:val="none" w:sz="0" w:space="0" w:color="auto"/>
                <w:bottom w:val="none" w:sz="0" w:space="0" w:color="auto"/>
                <w:right w:val="none" w:sz="0" w:space="0" w:color="auto"/>
              </w:divBdr>
              <w:divsChild>
                <w:div w:id="16253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666586">
          <w:marLeft w:val="0"/>
          <w:marRight w:val="0"/>
          <w:marTop w:val="0"/>
          <w:marBottom w:val="0"/>
          <w:divBdr>
            <w:top w:val="none" w:sz="0" w:space="0" w:color="auto"/>
            <w:left w:val="none" w:sz="0" w:space="0" w:color="auto"/>
            <w:bottom w:val="none" w:sz="0" w:space="0" w:color="auto"/>
            <w:right w:val="none" w:sz="0" w:space="0" w:color="auto"/>
          </w:divBdr>
          <w:divsChild>
            <w:div w:id="890188004">
              <w:marLeft w:val="0"/>
              <w:marRight w:val="0"/>
              <w:marTop w:val="0"/>
              <w:marBottom w:val="0"/>
              <w:divBdr>
                <w:top w:val="none" w:sz="0" w:space="0" w:color="auto"/>
                <w:left w:val="none" w:sz="0" w:space="0" w:color="auto"/>
                <w:bottom w:val="none" w:sz="0" w:space="0" w:color="auto"/>
                <w:right w:val="none" w:sz="0" w:space="0" w:color="auto"/>
              </w:divBdr>
              <w:divsChild>
                <w:div w:id="13687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22551">
      <w:bodyDiv w:val="1"/>
      <w:marLeft w:val="0"/>
      <w:marRight w:val="0"/>
      <w:marTop w:val="0"/>
      <w:marBottom w:val="0"/>
      <w:divBdr>
        <w:top w:val="none" w:sz="0" w:space="0" w:color="auto"/>
        <w:left w:val="none" w:sz="0" w:space="0" w:color="auto"/>
        <w:bottom w:val="none" w:sz="0" w:space="0" w:color="auto"/>
        <w:right w:val="none" w:sz="0" w:space="0" w:color="auto"/>
      </w:divBdr>
    </w:div>
    <w:div w:id="362483919">
      <w:bodyDiv w:val="1"/>
      <w:marLeft w:val="0"/>
      <w:marRight w:val="0"/>
      <w:marTop w:val="0"/>
      <w:marBottom w:val="0"/>
      <w:divBdr>
        <w:top w:val="none" w:sz="0" w:space="0" w:color="auto"/>
        <w:left w:val="none" w:sz="0" w:space="0" w:color="auto"/>
        <w:bottom w:val="none" w:sz="0" w:space="0" w:color="auto"/>
        <w:right w:val="none" w:sz="0" w:space="0" w:color="auto"/>
      </w:divBdr>
    </w:div>
    <w:div w:id="521435683">
      <w:bodyDiv w:val="1"/>
      <w:marLeft w:val="0"/>
      <w:marRight w:val="0"/>
      <w:marTop w:val="0"/>
      <w:marBottom w:val="0"/>
      <w:divBdr>
        <w:top w:val="none" w:sz="0" w:space="0" w:color="auto"/>
        <w:left w:val="none" w:sz="0" w:space="0" w:color="auto"/>
        <w:bottom w:val="none" w:sz="0" w:space="0" w:color="auto"/>
        <w:right w:val="none" w:sz="0" w:space="0" w:color="auto"/>
      </w:divBdr>
    </w:div>
    <w:div w:id="625887677">
      <w:bodyDiv w:val="1"/>
      <w:marLeft w:val="0"/>
      <w:marRight w:val="0"/>
      <w:marTop w:val="0"/>
      <w:marBottom w:val="0"/>
      <w:divBdr>
        <w:top w:val="none" w:sz="0" w:space="0" w:color="auto"/>
        <w:left w:val="none" w:sz="0" w:space="0" w:color="auto"/>
        <w:bottom w:val="none" w:sz="0" w:space="0" w:color="auto"/>
        <w:right w:val="none" w:sz="0" w:space="0" w:color="auto"/>
      </w:divBdr>
    </w:div>
    <w:div w:id="671951540">
      <w:bodyDiv w:val="1"/>
      <w:marLeft w:val="0"/>
      <w:marRight w:val="0"/>
      <w:marTop w:val="0"/>
      <w:marBottom w:val="0"/>
      <w:divBdr>
        <w:top w:val="none" w:sz="0" w:space="0" w:color="auto"/>
        <w:left w:val="none" w:sz="0" w:space="0" w:color="auto"/>
        <w:bottom w:val="none" w:sz="0" w:space="0" w:color="auto"/>
        <w:right w:val="none" w:sz="0" w:space="0" w:color="auto"/>
      </w:divBdr>
    </w:div>
    <w:div w:id="954870454">
      <w:bodyDiv w:val="1"/>
      <w:marLeft w:val="0"/>
      <w:marRight w:val="0"/>
      <w:marTop w:val="0"/>
      <w:marBottom w:val="0"/>
      <w:divBdr>
        <w:top w:val="none" w:sz="0" w:space="0" w:color="auto"/>
        <w:left w:val="none" w:sz="0" w:space="0" w:color="auto"/>
        <w:bottom w:val="none" w:sz="0" w:space="0" w:color="auto"/>
        <w:right w:val="none" w:sz="0" w:space="0" w:color="auto"/>
      </w:divBdr>
      <w:divsChild>
        <w:div w:id="1074013860">
          <w:marLeft w:val="0"/>
          <w:marRight w:val="0"/>
          <w:marTop w:val="0"/>
          <w:marBottom w:val="0"/>
          <w:divBdr>
            <w:top w:val="none" w:sz="0" w:space="0" w:color="auto"/>
            <w:left w:val="none" w:sz="0" w:space="0" w:color="auto"/>
            <w:bottom w:val="none" w:sz="0" w:space="0" w:color="auto"/>
            <w:right w:val="none" w:sz="0" w:space="0" w:color="auto"/>
          </w:divBdr>
          <w:divsChild>
            <w:div w:id="136264673">
              <w:marLeft w:val="0"/>
              <w:marRight w:val="0"/>
              <w:marTop w:val="0"/>
              <w:marBottom w:val="0"/>
              <w:divBdr>
                <w:top w:val="none" w:sz="0" w:space="0" w:color="auto"/>
                <w:left w:val="none" w:sz="0" w:space="0" w:color="auto"/>
                <w:bottom w:val="none" w:sz="0" w:space="0" w:color="auto"/>
                <w:right w:val="none" w:sz="0" w:space="0" w:color="auto"/>
              </w:divBdr>
            </w:div>
          </w:divsChild>
        </w:div>
        <w:div w:id="72898244">
          <w:marLeft w:val="0"/>
          <w:marRight w:val="0"/>
          <w:marTop w:val="0"/>
          <w:marBottom w:val="0"/>
          <w:divBdr>
            <w:top w:val="none" w:sz="0" w:space="0" w:color="auto"/>
            <w:left w:val="none" w:sz="0" w:space="0" w:color="auto"/>
            <w:bottom w:val="none" w:sz="0" w:space="0" w:color="auto"/>
            <w:right w:val="none" w:sz="0" w:space="0" w:color="auto"/>
          </w:divBdr>
          <w:divsChild>
            <w:div w:id="8253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70876">
      <w:bodyDiv w:val="1"/>
      <w:marLeft w:val="0"/>
      <w:marRight w:val="0"/>
      <w:marTop w:val="0"/>
      <w:marBottom w:val="0"/>
      <w:divBdr>
        <w:top w:val="none" w:sz="0" w:space="0" w:color="auto"/>
        <w:left w:val="none" w:sz="0" w:space="0" w:color="auto"/>
        <w:bottom w:val="none" w:sz="0" w:space="0" w:color="auto"/>
        <w:right w:val="none" w:sz="0" w:space="0" w:color="auto"/>
      </w:divBdr>
      <w:divsChild>
        <w:div w:id="231890399">
          <w:marLeft w:val="0"/>
          <w:marRight w:val="0"/>
          <w:marTop w:val="0"/>
          <w:marBottom w:val="0"/>
          <w:divBdr>
            <w:top w:val="none" w:sz="0" w:space="0" w:color="auto"/>
            <w:left w:val="none" w:sz="0" w:space="0" w:color="auto"/>
            <w:bottom w:val="none" w:sz="0" w:space="0" w:color="auto"/>
            <w:right w:val="none" w:sz="0" w:space="0" w:color="auto"/>
          </w:divBdr>
          <w:divsChild>
            <w:div w:id="1064447042">
              <w:marLeft w:val="0"/>
              <w:marRight w:val="0"/>
              <w:marTop w:val="0"/>
              <w:marBottom w:val="0"/>
              <w:divBdr>
                <w:top w:val="none" w:sz="0" w:space="0" w:color="auto"/>
                <w:left w:val="none" w:sz="0" w:space="0" w:color="auto"/>
                <w:bottom w:val="none" w:sz="0" w:space="0" w:color="auto"/>
                <w:right w:val="none" w:sz="0" w:space="0" w:color="auto"/>
              </w:divBdr>
              <w:divsChild>
                <w:div w:id="1293445185">
                  <w:marLeft w:val="0"/>
                  <w:marRight w:val="0"/>
                  <w:marTop w:val="0"/>
                  <w:marBottom w:val="0"/>
                  <w:divBdr>
                    <w:top w:val="none" w:sz="0" w:space="0" w:color="auto"/>
                    <w:left w:val="none" w:sz="0" w:space="0" w:color="auto"/>
                    <w:bottom w:val="none" w:sz="0" w:space="0" w:color="auto"/>
                    <w:right w:val="none" w:sz="0" w:space="0" w:color="auto"/>
                  </w:divBdr>
                </w:div>
              </w:divsChild>
            </w:div>
            <w:div w:id="1267886681">
              <w:marLeft w:val="0"/>
              <w:marRight w:val="0"/>
              <w:marTop w:val="0"/>
              <w:marBottom w:val="0"/>
              <w:divBdr>
                <w:top w:val="none" w:sz="0" w:space="0" w:color="auto"/>
                <w:left w:val="none" w:sz="0" w:space="0" w:color="auto"/>
                <w:bottom w:val="none" w:sz="0" w:space="0" w:color="auto"/>
                <w:right w:val="none" w:sz="0" w:space="0" w:color="auto"/>
              </w:divBdr>
              <w:divsChild>
                <w:div w:id="184157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5246">
          <w:marLeft w:val="0"/>
          <w:marRight w:val="0"/>
          <w:marTop w:val="0"/>
          <w:marBottom w:val="0"/>
          <w:divBdr>
            <w:top w:val="none" w:sz="0" w:space="0" w:color="auto"/>
            <w:left w:val="none" w:sz="0" w:space="0" w:color="auto"/>
            <w:bottom w:val="none" w:sz="0" w:space="0" w:color="auto"/>
            <w:right w:val="none" w:sz="0" w:space="0" w:color="auto"/>
          </w:divBdr>
          <w:divsChild>
            <w:div w:id="721829448">
              <w:marLeft w:val="0"/>
              <w:marRight w:val="0"/>
              <w:marTop w:val="0"/>
              <w:marBottom w:val="0"/>
              <w:divBdr>
                <w:top w:val="none" w:sz="0" w:space="0" w:color="auto"/>
                <w:left w:val="none" w:sz="0" w:space="0" w:color="auto"/>
                <w:bottom w:val="none" w:sz="0" w:space="0" w:color="auto"/>
                <w:right w:val="none" w:sz="0" w:space="0" w:color="auto"/>
              </w:divBdr>
              <w:divsChild>
                <w:div w:id="1672487829">
                  <w:marLeft w:val="0"/>
                  <w:marRight w:val="0"/>
                  <w:marTop w:val="0"/>
                  <w:marBottom w:val="0"/>
                  <w:divBdr>
                    <w:top w:val="none" w:sz="0" w:space="0" w:color="auto"/>
                    <w:left w:val="none" w:sz="0" w:space="0" w:color="auto"/>
                    <w:bottom w:val="none" w:sz="0" w:space="0" w:color="auto"/>
                    <w:right w:val="none" w:sz="0" w:space="0" w:color="auto"/>
                  </w:divBdr>
                </w:div>
              </w:divsChild>
            </w:div>
            <w:div w:id="370082997">
              <w:marLeft w:val="0"/>
              <w:marRight w:val="0"/>
              <w:marTop w:val="0"/>
              <w:marBottom w:val="0"/>
              <w:divBdr>
                <w:top w:val="none" w:sz="0" w:space="0" w:color="auto"/>
                <w:left w:val="none" w:sz="0" w:space="0" w:color="auto"/>
                <w:bottom w:val="none" w:sz="0" w:space="0" w:color="auto"/>
                <w:right w:val="none" w:sz="0" w:space="0" w:color="auto"/>
              </w:divBdr>
              <w:divsChild>
                <w:div w:id="16548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265839">
      <w:bodyDiv w:val="1"/>
      <w:marLeft w:val="0"/>
      <w:marRight w:val="0"/>
      <w:marTop w:val="0"/>
      <w:marBottom w:val="0"/>
      <w:divBdr>
        <w:top w:val="none" w:sz="0" w:space="0" w:color="auto"/>
        <w:left w:val="none" w:sz="0" w:space="0" w:color="auto"/>
        <w:bottom w:val="none" w:sz="0" w:space="0" w:color="auto"/>
        <w:right w:val="none" w:sz="0" w:space="0" w:color="auto"/>
      </w:divBdr>
      <w:divsChild>
        <w:div w:id="100145736">
          <w:marLeft w:val="0"/>
          <w:marRight w:val="0"/>
          <w:marTop w:val="0"/>
          <w:marBottom w:val="0"/>
          <w:divBdr>
            <w:top w:val="none" w:sz="0" w:space="0" w:color="auto"/>
            <w:left w:val="none" w:sz="0" w:space="0" w:color="auto"/>
            <w:bottom w:val="none" w:sz="0" w:space="0" w:color="auto"/>
            <w:right w:val="none" w:sz="0" w:space="0" w:color="auto"/>
          </w:divBdr>
          <w:divsChild>
            <w:div w:id="2097509429">
              <w:marLeft w:val="0"/>
              <w:marRight w:val="0"/>
              <w:marTop w:val="0"/>
              <w:marBottom w:val="0"/>
              <w:divBdr>
                <w:top w:val="none" w:sz="0" w:space="0" w:color="auto"/>
                <w:left w:val="none" w:sz="0" w:space="0" w:color="auto"/>
                <w:bottom w:val="none" w:sz="0" w:space="0" w:color="auto"/>
                <w:right w:val="none" w:sz="0" w:space="0" w:color="auto"/>
              </w:divBdr>
              <w:divsChild>
                <w:div w:id="1380937329">
                  <w:marLeft w:val="0"/>
                  <w:marRight w:val="0"/>
                  <w:marTop w:val="0"/>
                  <w:marBottom w:val="0"/>
                  <w:divBdr>
                    <w:top w:val="none" w:sz="0" w:space="0" w:color="auto"/>
                    <w:left w:val="none" w:sz="0" w:space="0" w:color="auto"/>
                    <w:bottom w:val="none" w:sz="0" w:space="0" w:color="auto"/>
                    <w:right w:val="none" w:sz="0" w:space="0" w:color="auto"/>
                  </w:divBdr>
                </w:div>
              </w:divsChild>
            </w:div>
            <w:div w:id="837116448">
              <w:marLeft w:val="0"/>
              <w:marRight w:val="0"/>
              <w:marTop w:val="0"/>
              <w:marBottom w:val="0"/>
              <w:divBdr>
                <w:top w:val="none" w:sz="0" w:space="0" w:color="auto"/>
                <w:left w:val="none" w:sz="0" w:space="0" w:color="auto"/>
                <w:bottom w:val="none" w:sz="0" w:space="0" w:color="auto"/>
                <w:right w:val="none" w:sz="0" w:space="0" w:color="auto"/>
              </w:divBdr>
              <w:divsChild>
                <w:div w:id="121153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057233">
          <w:marLeft w:val="0"/>
          <w:marRight w:val="0"/>
          <w:marTop w:val="0"/>
          <w:marBottom w:val="0"/>
          <w:divBdr>
            <w:top w:val="none" w:sz="0" w:space="0" w:color="auto"/>
            <w:left w:val="none" w:sz="0" w:space="0" w:color="auto"/>
            <w:bottom w:val="none" w:sz="0" w:space="0" w:color="auto"/>
            <w:right w:val="none" w:sz="0" w:space="0" w:color="auto"/>
          </w:divBdr>
          <w:divsChild>
            <w:div w:id="1744639267">
              <w:marLeft w:val="0"/>
              <w:marRight w:val="0"/>
              <w:marTop w:val="0"/>
              <w:marBottom w:val="0"/>
              <w:divBdr>
                <w:top w:val="none" w:sz="0" w:space="0" w:color="auto"/>
                <w:left w:val="none" w:sz="0" w:space="0" w:color="auto"/>
                <w:bottom w:val="none" w:sz="0" w:space="0" w:color="auto"/>
                <w:right w:val="none" w:sz="0" w:space="0" w:color="auto"/>
              </w:divBdr>
              <w:divsChild>
                <w:div w:id="1030684921">
                  <w:marLeft w:val="0"/>
                  <w:marRight w:val="0"/>
                  <w:marTop w:val="0"/>
                  <w:marBottom w:val="0"/>
                  <w:divBdr>
                    <w:top w:val="none" w:sz="0" w:space="0" w:color="auto"/>
                    <w:left w:val="none" w:sz="0" w:space="0" w:color="auto"/>
                    <w:bottom w:val="none" w:sz="0" w:space="0" w:color="auto"/>
                    <w:right w:val="none" w:sz="0" w:space="0" w:color="auto"/>
                  </w:divBdr>
                </w:div>
              </w:divsChild>
            </w:div>
            <w:div w:id="990864032">
              <w:marLeft w:val="0"/>
              <w:marRight w:val="0"/>
              <w:marTop w:val="0"/>
              <w:marBottom w:val="0"/>
              <w:divBdr>
                <w:top w:val="none" w:sz="0" w:space="0" w:color="auto"/>
                <w:left w:val="none" w:sz="0" w:space="0" w:color="auto"/>
                <w:bottom w:val="none" w:sz="0" w:space="0" w:color="auto"/>
                <w:right w:val="none" w:sz="0" w:space="0" w:color="auto"/>
              </w:divBdr>
              <w:divsChild>
                <w:div w:id="15365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18962">
          <w:marLeft w:val="0"/>
          <w:marRight w:val="0"/>
          <w:marTop w:val="0"/>
          <w:marBottom w:val="0"/>
          <w:divBdr>
            <w:top w:val="none" w:sz="0" w:space="0" w:color="auto"/>
            <w:left w:val="none" w:sz="0" w:space="0" w:color="auto"/>
            <w:bottom w:val="none" w:sz="0" w:space="0" w:color="auto"/>
            <w:right w:val="none" w:sz="0" w:space="0" w:color="auto"/>
          </w:divBdr>
          <w:divsChild>
            <w:div w:id="1725059876">
              <w:marLeft w:val="0"/>
              <w:marRight w:val="0"/>
              <w:marTop w:val="0"/>
              <w:marBottom w:val="0"/>
              <w:divBdr>
                <w:top w:val="none" w:sz="0" w:space="0" w:color="auto"/>
                <w:left w:val="none" w:sz="0" w:space="0" w:color="auto"/>
                <w:bottom w:val="none" w:sz="0" w:space="0" w:color="auto"/>
                <w:right w:val="none" w:sz="0" w:space="0" w:color="auto"/>
              </w:divBdr>
              <w:divsChild>
                <w:div w:id="1782534322">
                  <w:marLeft w:val="0"/>
                  <w:marRight w:val="0"/>
                  <w:marTop w:val="0"/>
                  <w:marBottom w:val="0"/>
                  <w:divBdr>
                    <w:top w:val="none" w:sz="0" w:space="0" w:color="auto"/>
                    <w:left w:val="none" w:sz="0" w:space="0" w:color="auto"/>
                    <w:bottom w:val="none" w:sz="0" w:space="0" w:color="auto"/>
                    <w:right w:val="none" w:sz="0" w:space="0" w:color="auto"/>
                  </w:divBdr>
                </w:div>
              </w:divsChild>
            </w:div>
            <w:div w:id="760107470">
              <w:marLeft w:val="0"/>
              <w:marRight w:val="0"/>
              <w:marTop w:val="0"/>
              <w:marBottom w:val="0"/>
              <w:divBdr>
                <w:top w:val="none" w:sz="0" w:space="0" w:color="auto"/>
                <w:left w:val="none" w:sz="0" w:space="0" w:color="auto"/>
                <w:bottom w:val="none" w:sz="0" w:space="0" w:color="auto"/>
                <w:right w:val="none" w:sz="0" w:space="0" w:color="auto"/>
              </w:divBdr>
              <w:divsChild>
                <w:div w:id="4623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1554">
          <w:marLeft w:val="0"/>
          <w:marRight w:val="0"/>
          <w:marTop w:val="0"/>
          <w:marBottom w:val="0"/>
          <w:divBdr>
            <w:top w:val="none" w:sz="0" w:space="0" w:color="auto"/>
            <w:left w:val="none" w:sz="0" w:space="0" w:color="auto"/>
            <w:bottom w:val="none" w:sz="0" w:space="0" w:color="auto"/>
            <w:right w:val="none" w:sz="0" w:space="0" w:color="auto"/>
          </w:divBdr>
          <w:divsChild>
            <w:div w:id="580456339">
              <w:marLeft w:val="0"/>
              <w:marRight w:val="0"/>
              <w:marTop w:val="0"/>
              <w:marBottom w:val="0"/>
              <w:divBdr>
                <w:top w:val="none" w:sz="0" w:space="0" w:color="auto"/>
                <w:left w:val="none" w:sz="0" w:space="0" w:color="auto"/>
                <w:bottom w:val="none" w:sz="0" w:space="0" w:color="auto"/>
                <w:right w:val="none" w:sz="0" w:space="0" w:color="auto"/>
              </w:divBdr>
              <w:divsChild>
                <w:div w:id="760561602">
                  <w:marLeft w:val="0"/>
                  <w:marRight w:val="0"/>
                  <w:marTop w:val="0"/>
                  <w:marBottom w:val="0"/>
                  <w:divBdr>
                    <w:top w:val="none" w:sz="0" w:space="0" w:color="auto"/>
                    <w:left w:val="none" w:sz="0" w:space="0" w:color="auto"/>
                    <w:bottom w:val="none" w:sz="0" w:space="0" w:color="auto"/>
                    <w:right w:val="none" w:sz="0" w:space="0" w:color="auto"/>
                  </w:divBdr>
                </w:div>
              </w:divsChild>
            </w:div>
            <w:div w:id="17242356">
              <w:marLeft w:val="0"/>
              <w:marRight w:val="0"/>
              <w:marTop w:val="0"/>
              <w:marBottom w:val="0"/>
              <w:divBdr>
                <w:top w:val="none" w:sz="0" w:space="0" w:color="auto"/>
                <w:left w:val="none" w:sz="0" w:space="0" w:color="auto"/>
                <w:bottom w:val="none" w:sz="0" w:space="0" w:color="auto"/>
                <w:right w:val="none" w:sz="0" w:space="0" w:color="auto"/>
              </w:divBdr>
              <w:divsChild>
                <w:div w:id="3673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90923">
          <w:marLeft w:val="0"/>
          <w:marRight w:val="0"/>
          <w:marTop w:val="0"/>
          <w:marBottom w:val="0"/>
          <w:divBdr>
            <w:top w:val="none" w:sz="0" w:space="0" w:color="auto"/>
            <w:left w:val="none" w:sz="0" w:space="0" w:color="auto"/>
            <w:bottom w:val="none" w:sz="0" w:space="0" w:color="auto"/>
            <w:right w:val="none" w:sz="0" w:space="0" w:color="auto"/>
          </w:divBdr>
          <w:divsChild>
            <w:div w:id="1392729573">
              <w:marLeft w:val="0"/>
              <w:marRight w:val="0"/>
              <w:marTop w:val="0"/>
              <w:marBottom w:val="0"/>
              <w:divBdr>
                <w:top w:val="none" w:sz="0" w:space="0" w:color="auto"/>
                <w:left w:val="none" w:sz="0" w:space="0" w:color="auto"/>
                <w:bottom w:val="none" w:sz="0" w:space="0" w:color="auto"/>
                <w:right w:val="none" w:sz="0" w:space="0" w:color="auto"/>
              </w:divBdr>
              <w:divsChild>
                <w:div w:id="294992799">
                  <w:marLeft w:val="0"/>
                  <w:marRight w:val="0"/>
                  <w:marTop w:val="0"/>
                  <w:marBottom w:val="0"/>
                  <w:divBdr>
                    <w:top w:val="none" w:sz="0" w:space="0" w:color="auto"/>
                    <w:left w:val="none" w:sz="0" w:space="0" w:color="auto"/>
                    <w:bottom w:val="none" w:sz="0" w:space="0" w:color="auto"/>
                    <w:right w:val="none" w:sz="0" w:space="0" w:color="auto"/>
                  </w:divBdr>
                </w:div>
              </w:divsChild>
            </w:div>
            <w:div w:id="452141974">
              <w:marLeft w:val="0"/>
              <w:marRight w:val="0"/>
              <w:marTop w:val="0"/>
              <w:marBottom w:val="0"/>
              <w:divBdr>
                <w:top w:val="none" w:sz="0" w:space="0" w:color="auto"/>
                <w:left w:val="none" w:sz="0" w:space="0" w:color="auto"/>
                <w:bottom w:val="none" w:sz="0" w:space="0" w:color="auto"/>
                <w:right w:val="none" w:sz="0" w:space="0" w:color="auto"/>
              </w:divBdr>
              <w:divsChild>
                <w:div w:id="10742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23670">
          <w:marLeft w:val="0"/>
          <w:marRight w:val="0"/>
          <w:marTop w:val="0"/>
          <w:marBottom w:val="0"/>
          <w:divBdr>
            <w:top w:val="none" w:sz="0" w:space="0" w:color="auto"/>
            <w:left w:val="none" w:sz="0" w:space="0" w:color="auto"/>
            <w:bottom w:val="none" w:sz="0" w:space="0" w:color="auto"/>
            <w:right w:val="none" w:sz="0" w:space="0" w:color="auto"/>
          </w:divBdr>
          <w:divsChild>
            <w:div w:id="483543806">
              <w:marLeft w:val="0"/>
              <w:marRight w:val="0"/>
              <w:marTop w:val="0"/>
              <w:marBottom w:val="0"/>
              <w:divBdr>
                <w:top w:val="none" w:sz="0" w:space="0" w:color="auto"/>
                <w:left w:val="none" w:sz="0" w:space="0" w:color="auto"/>
                <w:bottom w:val="none" w:sz="0" w:space="0" w:color="auto"/>
                <w:right w:val="none" w:sz="0" w:space="0" w:color="auto"/>
              </w:divBdr>
              <w:divsChild>
                <w:div w:id="262229665">
                  <w:marLeft w:val="0"/>
                  <w:marRight w:val="0"/>
                  <w:marTop w:val="0"/>
                  <w:marBottom w:val="0"/>
                  <w:divBdr>
                    <w:top w:val="none" w:sz="0" w:space="0" w:color="auto"/>
                    <w:left w:val="none" w:sz="0" w:space="0" w:color="auto"/>
                    <w:bottom w:val="none" w:sz="0" w:space="0" w:color="auto"/>
                    <w:right w:val="none" w:sz="0" w:space="0" w:color="auto"/>
                  </w:divBdr>
                </w:div>
              </w:divsChild>
            </w:div>
            <w:div w:id="1186019307">
              <w:marLeft w:val="0"/>
              <w:marRight w:val="0"/>
              <w:marTop w:val="0"/>
              <w:marBottom w:val="0"/>
              <w:divBdr>
                <w:top w:val="none" w:sz="0" w:space="0" w:color="auto"/>
                <w:left w:val="none" w:sz="0" w:space="0" w:color="auto"/>
                <w:bottom w:val="none" w:sz="0" w:space="0" w:color="auto"/>
                <w:right w:val="none" w:sz="0" w:space="0" w:color="auto"/>
              </w:divBdr>
              <w:divsChild>
                <w:div w:id="4096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77219">
          <w:marLeft w:val="0"/>
          <w:marRight w:val="0"/>
          <w:marTop w:val="0"/>
          <w:marBottom w:val="0"/>
          <w:divBdr>
            <w:top w:val="none" w:sz="0" w:space="0" w:color="auto"/>
            <w:left w:val="none" w:sz="0" w:space="0" w:color="auto"/>
            <w:bottom w:val="none" w:sz="0" w:space="0" w:color="auto"/>
            <w:right w:val="none" w:sz="0" w:space="0" w:color="auto"/>
          </w:divBdr>
          <w:divsChild>
            <w:div w:id="778796061">
              <w:marLeft w:val="0"/>
              <w:marRight w:val="0"/>
              <w:marTop w:val="0"/>
              <w:marBottom w:val="0"/>
              <w:divBdr>
                <w:top w:val="none" w:sz="0" w:space="0" w:color="auto"/>
                <w:left w:val="none" w:sz="0" w:space="0" w:color="auto"/>
                <w:bottom w:val="none" w:sz="0" w:space="0" w:color="auto"/>
                <w:right w:val="none" w:sz="0" w:space="0" w:color="auto"/>
              </w:divBdr>
              <w:divsChild>
                <w:div w:id="240337172">
                  <w:marLeft w:val="0"/>
                  <w:marRight w:val="0"/>
                  <w:marTop w:val="0"/>
                  <w:marBottom w:val="0"/>
                  <w:divBdr>
                    <w:top w:val="none" w:sz="0" w:space="0" w:color="auto"/>
                    <w:left w:val="none" w:sz="0" w:space="0" w:color="auto"/>
                    <w:bottom w:val="none" w:sz="0" w:space="0" w:color="auto"/>
                    <w:right w:val="none" w:sz="0" w:space="0" w:color="auto"/>
                  </w:divBdr>
                </w:div>
              </w:divsChild>
            </w:div>
            <w:div w:id="1355956016">
              <w:marLeft w:val="0"/>
              <w:marRight w:val="0"/>
              <w:marTop w:val="0"/>
              <w:marBottom w:val="0"/>
              <w:divBdr>
                <w:top w:val="none" w:sz="0" w:space="0" w:color="auto"/>
                <w:left w:val="none" w:sz="0" w:space="0" w:color="auto"/>
                <w:bottom w:val="none" w:sz="0" w:space="0" w:color="auto"/>
                <w:right w:val="none" w:sz="0" w:space="0" w:color="auto"/>
              </w:divBdr>
              <w:divsChild>
                <w:div w:id="3256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0270">
          <w:marLeft w:val="0"/>
          <w:marRight w:val="0"/>
          <w:marTop w:val="0"/>
          <w:marBottom w:val="0"/>
          <w:divBdr>
            <w:top w:val="none" w:sz="0" w:space="0" w:color="auto"/>
            <w:left w:val="none" w:sz="0" w:space="0" w:color="auto"/>
            <w:bottom w:val="none" w:sz="0" w:space="0" w:color="auto"/>
            <w:right w:val="none" w:sz="0" w:space="0" w:color="auto"/>
          </w:divBdr>
          <w:divsChild>
            <w:div w:id="1430546953">
              <w:marLeft w:val="0"/>
              <w:marRight w:val="0"/>
              <w:marTop w:val="0"/>
              <w:marBottom w:val="0"/>
              <w:divBdr>
                <w:top w:val="none" w:sz="0" w:space="0" w:color="auto"/>
                <w:left w:val="none" w:sz="0" w:space="0" w:color="auto"/>
                <w:bottom w:val="none" w:sz="0" w:space="0" w:color="auto"/>
                <w:right w:val="none" w:sz="0" w:space="0" w:color="auto"/>
              </w:divBdr>
              <w:divsChild>
                <w:div w:id="1316184413">
                  <w:marLeft w:val="0"/>
                  <w:marRight w:val="0"/>
                  <w:marTop w:val="0"/>
                  <w:marBottom w:val="0"/>
                  <w:divBdr>
                    <w:top w:val="none" w:sz="0" w:space="0" w:color="auto"/>
                    <w:left w:val="none" w:sz="0" w:space="0" w:color="auto"/>
                    <w:bottom w:val="none" w:sz="0" w:space="0" w:color="auto"/>
                    <w:right w:val="none" w:sz="0" w:space="0" w:color="auto"/>
                  </w:divBdr>
                </w:div>
              </w:divsChild>
            </w:div>
            <w:div w:id="324553774">
              <w:marLeft w:val="0"/>
              <w:marRight w:val="0"/>
              <w:marTop w:val="0"/>
              <w:marBottom w:val="0"/>
              <w:divBdr>
                <w:top w:val="none" w:sz="0" w:space="0" w:color="auto"/>
                <w:left w:val="none" w:sz="0" w:space="0" w:color="auto"/>
                <w:bottom w:val="none" w:sz="0" w:space="0" w:color="auto"/>
                <w:right w:val="none" w:sz="0" w:space="0" w:color="auto"/>
              </w:divBdr>
              <w:divsChild>
                <w:div w:id="19907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675082">
          <w:marLeft w:val="0"/>
          <w:marRight w:val="0"/>
          <w:marTop w:val="0"/>
          <w:marBottom w:val="0"/>
          <w:divBdr>
            <w:top w:val="none" w:sz="0" w:space="0" w:color="auto"/>
            <w:left w:val="none" w:sz="0" w:space="0" w:color="auto"/>
            <w:bottom w:val="none" w:sz="0" w:space="0" w:color="auto"/>
            <w:right w:val="none" w:sz="0" w:space="0" w:color="auto"/>
          </w:divBdr>
          <w:divsChild>
            <w:div w:id="1765690900">
              <w:marLeft w:val="0"/>
              <w:marRight w:val="0"/>
              <w:marTop w:val="0"/>
              <w:marBottom w:val="0"/>
              <w:divBdr>
                <w:top w:val="none" w:sz="0" w:space="0" w:color="auto"/>
                <w:left w:val="none" w:sz="0" w:space="0" w:color="auto"/>
                <w:bottom w:val="none" w:sz="0" w:space="0" w:color="auto"/>
                <w:right w:val="none" w:sz="0" w:space="0" w:color="auto"/>
              </w:divBdr>
              <w:divsChild>
                <w:div w:id="471101827">
                  <w:marLeft w:val="0"/>
                  <w:marRight w:val="0"/>
                  <w:marTop w:val="0"/>
                  <w:marBottom w:val="0"/>
                  <w:divBdr>
                    <w:top w:val="none" w:sz="0" w:space="0" w:color="auto"/>
                    <w:left w:val="none" w:sz="0" w:space="0" w:color="auto"/>
                    <w:bottom w:val="none" w:sz="0" w:space="0" w:color="auto"/>
                    <w:right w:val="none" w:sz="0" w:space="0" w:color="auto"/>
                  </w:divBdr>
                </w:div>
              </w:divsChild>
            </w:div>
            <w:div w:id="1301497291">
              <w:marLeft w:val="0"/>
              <w:marRight w:val="0"/>
              <w:marTop w:val="0"/>
              <w:marBottom w:val="0"/>
              <w:divBdr>
                <w:top w:val="none" w:sz="0" w:space="0" w:color="auto"/>
                <w:left w:val="none" w:sz="0" w:space="0" w:color="auto"/>
                <w:bottom w:val="none" w:sz="0" w:space="0" w:color="auto"/>
                <w:right w:val="none" w:sz="0" w:space="0" w:color="auto"/>
              </w:divBdr>
              <w:divsChild>
                <w:div w:id="18997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1577">
          <w:marLeft w:val="0"/>
          <w:marRight w:val="0"/>
          <w:marTop w:val="0"/>
          <w:marBottom w:val="0"/>
          <w:divBdr>
            <w:top w:val="none" w:sz="0" w:space="0" w:color="auto"/>
            <w:left w:val="none" w:sz="0" w:space="0" w:color="auto"/>
            <w:bottom w:val="none" w:sz="0" w:space="0" w:color="auto"/>
            <w:right w:val="none" w:sz="0" w:space="0" w:color="auto"/>
          </w:divBdr>
          <w:divsChild>
            <w:div w:id="244921900">
              <w:marLeft w:val="0"/>
              <w:marRight w:val="0"/>
              <w:marTop w:val="0"/>
              <w:marBottom w:val="0"/>
              <w:divBdr>
                <w:top w:val="none" w:sz="0" w:space="0" w:color="auto"/>
                <w:left w:val="none" w:sz="0" w:space="0" w:color="auto"/>
                <w:bottom w:val="none" w:sz="0" w:space="0" w:color="auto"/>
                <w:right w:val="none" w:sz="0" w:space="0" w:color="auto"/>
              </w:divBdr>
              <w:divsChild>
                <w:div w:id="1230729197">
                  <w:marLeft w:val="0"/>
                  <w:marRight w:val="0"/>
                  <w:marTop w:val="0"/>
                  <w:marBottom w:val="0"/>
                  <w:divBdr>
                    <w:top w:val="none" w:sz="0" w:space="0" w:color="auto"/>
                    <w:left w:val="none" w:sz="0" w:space="0" w:color="auto"/>
                    <w:bottom w:val="none" w:sz="0" w:space="0" w:color="auto"/>
                    <w:right w:val="none" w:sz="0" w:space="0" w:color="auto"/>
                  </w:divBdr>
                </w:div>
              </w:divsChild>
            </w:div>
            <w:div w:id="754129081">
              <w:marLeft w:val="0"/>
              <w:marRight w:val="0"/>
              <w:marTop w:val="0"/>
              <w:marBottom w:val="0"/>
              <w:divBdr>
                <w:top w:val="none" w:sz="0" w:space="0" w:color="auto"/>
                <w:left w:val="none" w:sz="0" w:space="0" w:color="auto"/>
                <w:bottom w:val="none" w:sz="0" w:space="0" w:color="auto"/>
                <w:right w:val="none" w:sz="0" w:space="0" w:color="auto"/>
              </w:divBdr>
              <w:divsChild>
                <w:div w:id="128242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28798">
      <w:bodyDiv w:val="1"/>
      <w:marLeft w:val="0"/>
      <w:marRight w:val="0"/>
      <w:marTop w:val="0"/>
      <w:marBottom w:val="0"/>
      <w:divBdr>
        <w:top w:val="none" w:sz="0" w:space="0" w:color="auto"/>
        <w:left w:val="none" w:sz="0" w:space="0" w:color="auto"/>
        <w:bottom w:val="none" w:sz="0" w:space="0" w:color="auto"/>
        <w:right w:val="none" w:sz="0" w:space="0" w:color="auto"/>
      </w:divBdr>
      <w:divsChild>
        <w:div w:id="1953319849">
          <w:marLeft w:val="0"/>
          <w:marRight w:val="0"/>
          <w:marTop w:val="0"/>
          <w:marBottom w:val="0"/>
          <w:divBdr>
            <w:top w:val="none" w:sz="0" w:space="0" w:color="auto"/>
            <w:left w:val="none" w:sz="0" w:space="0" w:color="auto"/>
            <w:bottom w:val="none" w:sz="0" w:space="0" w:color="auto"/>
            <w:right w:val="none" w:sz="0" w:space="0" w:color="auto"/>
          </w:divBdr>
          <w:divsChild>
            <w:div w:id="791361226">
              <w:marLeft w:val="0"/>
              <w:marRight w:val="0"/>
              <w:marTop w:val="0"/>
              <w:marBottom w:val="0"/>
              <w:divBdr>
                <w:top w:val="none" w:sz="0" w:space="0" w:color="auto"/>
                <w:left w:val="none" w:sz="0" w:space="0" w:color="auto"/>
                <w:bottom w:val="none" w:sz="0" w:space="0" w:color="auto"/>
                <w:right w:val="none" w:sz="0" w:space="0" w:color="auto"/>
              </w:divBdr>
              <w:divsChild>
                <w:div w:id="972636115">
                  <w:marLeft w:val="0"/>
                  <w:marRight w:val="0"/>
                  <w:marTop w:val="0"/>
                  <w:marBottom w:val="0"/>
                  <w:divBdr>
                    <w:top w:val="none" w:sz="0" w:space="0" w:color="auto"/>
                    <w:left w:val="none" w:sz="0" w:space="0" w:color="auto"/>
                    <w:bottom w:val="none" w:sz="0" w:space="0" w:color="auto"/>
                    <w:right w:val="none" w:sz="0" w:space="0" w:color="auto"/>
                  </w:divBdr>
                </w:div>
              </w:divsChild>
            </w:div>
            <w:div w:id="1552186873">
              <w:marLeft w:val="0"/>
              <w:marRight w:val="0"/>
              <w:marTop w:val="0"/>
              <w:marBottom w:val="0"/>
              <w:divBdr>
                <w:top w:val="none" w:sz="0" w:space="0" w:color="auto"/>
                <w:left w:val="none" w:sz="0" w:space="0" w:color="auto"/>
                <w:bottom w:val="none" w:sz="0" w:space="0" w:color="auto"/>
                <w:right w:val="none" w:sz="0" w:space="0" w:color="auto"/>
              </w:divBdr>
              <w:divsChild>
                <w:div w:id="132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0766">
          <w:marLeft w:val="0"/>
          <w:marRight w:val="0"/>
          <w:marTop w:val="0"/>
          <w:marBottom w:val="0"/>
          <w:divBdr>
            <w:top w:val="none" w:sz="0" w:space="0" w:color="auto"/>
            <w:left w:val="none" w:sz="0" w:space="0" w:color="auto"/>
            <w:bottom w:val="none" w:sz="0" w:space="0" w:color="auto"/>
            <w:right w:val="none" w:sz="0" w:space="0" w:color="auto"/>
          </w:divBdr>
          <w:divsChild>
            <w:div w:id="82147359">
              <w:marLeft w:val="0"/>
              <w:marRight w:val="0"/>
              <w:marTop w:val="0"/>
              <w:marBottom w:val="0"/>
              <w:divBdr>
                <w:top w:val="none" w:sz="0" w:space="0" w:color="auto"/>
                <w:left w:val="none" w:sz="0" w:space="0" w:color="auto"/>
                <w:bottom w:val="none" w:sz="0" w:space="0" w:color="auto"/>
                <w:right w:val="none" w:sz="0" w:space="0" w:color="auto"/>
              </w:divBdr>
              <w:divsChild>
                <w:div w:id="621114406">
                  <w:marLeft w:val="0"/>
                  <w:marRight w:val="0"/>
                  <w:marTop w:val="0"/>
                  <w:marBottom w:val="0"/>
                  <w:divBdr>
                    <w:top w:val="none" w:sz="0" w:space="0" w:color="auto"/>
                    <w:left w:val="none" w:sz="0" w:space="0" w:color="auto"/>
                    <w:bottom w:val="none" w:sz="0" w:space="0" w:color="auto"/>
                    <w:right w:val="none" w:sz="0" w:space="0" w:color="auto"/>
                  </w:divBdr>
                </w:div>
              </w:divsChild>
            </w:div>
            <w:div w:id="477917881">
              <w:marLeft w:val="0"/>
              <w:marRight w:val="0"/>
              <w:marTop w:val="0"/>
              <w:marBottom w:val="0"/>
              <w:divBdr>
                <w:top w:val="none" w:sz="0" w:space="0" w:color="auto"/>
                <w:left w:val="none" w:sz="0" w:space="0" w:color="auto"/>
                <w:bottom w:val="none" w:sz="0" w:space="0" w:color="auto"/>
                <w:right w:val="none" w:sz="0" w:space="0" w:color="auto"/>
              </w:divBdr>
              <w:divsChild>
                <w:div w:id="192101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25748">
          <w:marLeft w:val="0"/>
          <w:marRight w:val="0"/>
          <w:marTop w:val="0"/>
          <w:marBottom w:val="0"/>
          <w:divBdr>
            <w:top w:val="none" w:sz="0" w:space="0" w:color="auto"/>
            <w:left w:val="none" w:sz="0" w:space="0" w:color="auto"/>
            <w:bottom w:val="none" w:sz="0" w:space="0" w:color="auto"/>
            <w:right w:val="none" w:sz="0" w:space="0" w:color="auto"/>
          </w:divBdr>
          <w:divsChild>
            <w:div w:id="669599985">
              <w:marLeft w:val="0"/>
              <w:marRight w:val="0"/>
              <w:marTop w:val="0"/>
              <w:marBottom w:val="0"/>
              <w:divBdr>
                <w:top w:val="none" w:sz="0" w:space="0" w:color="auto"/>
                <w:left w:val="none" w:sz="0" w:space="0" w:color="auto"/>
                <w:bottom w:val="none" w:sz="0" w:space="0" w:color="auto"/>
                <w:right w:val="none" w:sz="0" w:space="0" w:color="auto"/>
              </w:divBdr>
              <w:divsChild>
                <w:div w:id="742878840">
                  <w:marLeft w:val="0"/>
                  <w:marRight w:val="0"/>
                  <w:marTop w:val="0"/>
                  <w:marBottom w:val="0"/>
                  <w:divBdr>
                    <w:top w:val="none" w:sz="0" w:space="0" w:color="auto"/>
                    <w:left w:val="none" w:sz="0" w:space="0" w:color="auto"/>
                    <w:bottom w:val="none" w:sz="0" w:space="0" w:color="auto"/>
                    <w:right w:val="none" w:sz="0" w:space="0" w:color="auto"/>
                  </w:divBdr>
                </w:div>
              </w:divsChild>
            </w:div>
            <w:div w:id="599290050">
              <w:marLeft w:val="0"/>
              <w:marRight w:val="0"/>
              <w:marTop w:val="0"/>
              <w:marBottom w:val="0"/>
              <w:divBdr>
                <w:top w:val="none" w:sz="0" w:space="0" w:color="auto"/>
                <w:left w:val="none" w:sz="0" w:space="0" w:color="auto"/>
                <w:bottom w:val="none" w:sz="0" w:space="0" w:color="auto"/>
                <w:right w:val="none" w:sz="0" w:space="0" w:color="auto"/>
              </w:divBdr>
              <w:divsChild>
                <w:div w:id="142777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27826">
          <w:marLeft w:val="0"/>
          <w:marRight w:val="0"/>
          <w:marTop w:val="0"/>
          <w:marBottom w:val="0"/>
          <w:divBdr>
            <w:top w:val="none" w:sz="0" w:space="0" w:color="auto"/>
            <w:left w:val="none" w:sz="0" w:space="0" w:color="auto"/>
            <w:bottom w:val="none" w:sz="0" w:space="0" w:color="auto"/>
            <w:right w:val="none" w:sz="0" w:space="0" w:color="auto"/>
          </w:divBdr>
          <w:divsChild>
            <w:div w:id="1704935435">
              <w:marLeft w:val="0"/>
              <w:marRight w:val="0"/>
              <w:marTop w:val="0"/>
              <w:marBottom w:val="0"/>
              <w:divBdr>
                <w:top w:val="none" w:sz="0" w:space="0" w:color="auto"/>
                <w:left w:val="none" w:sz="0" w:space="0" w:color="auto"/>
                <w:bottom w:val="none" w:sz="0" w:space="0" w:color="auto"/>
                <w:right w:val="none" w:sz="0" w:space="0" w:color="auto"/>
              </w:divBdr>
              <w:divsChild>
                <w:div w:id="574895184">
                  <w:marLeft w:val="0"/>
                  <w:marRight w:val="0"/>
                  <w:marTop w:val="0"/>
                  <w:marBottom w:val="0"/>
                  <w:divBdr>
                    <w:top w:val="none" w:sz="0" w:space="0" w:color="auto"/>
                    <w:left w:val="none" w:sz="0" w:space="0" w:color="auto"/>
                    <w:bottom w:val="none" w:sz="0" w:space="0" w:color="auto"/>
                    <w:right w:val="none" w:sz="0" w:space="0" w:color="auto"/>
                  </w:divBdr>
                </w:div>
              </w:divsChild>
            </w:div>
            <w:div w:id="785194472">
              <w:marLeft w:val="0"/>
              <w:marRight w:val="0"/>
              <w:marTop w:val="0"/>
              <w:marBottom w:val="0"/>
              <w:divBdr>
                <w:top w:val="none" w:sz="0" w:space="0" w:color="auto"/>
                <w:left w:val="none" w:sz="0" w:space="0" w:color="auto"/>
                <w:bottom w:val="none" w:sz="0" w:space="0" w:color="auto"/>
                <w:right w:val="none" w:sz="0" w:space="0" w:color="auto"/>
              </w:divBdr>
              <w:divsChild>
                <w:div w:id="6187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0058">
          <w:marLeft w:val="0"/>
          <w:marRight w:val="0"/>
          <w:marTop w:val="0"/>
          <w:marBottom w:val="0"/>
          <w:divBdr>
            <w:top w:val="none" w:sz="0" w:space="0" w:color="auto"/>
            <w:left w:val="none" w:sz="0" w:space="0" w:color="auto"/>
            <w:bottom w:val="none" w:sz="0" w:space="0" w:color="auto"/>
            <w:right w:val="none" w:sz="0" w:space="0" w:color="auto"/>
          </w:divBdr>
          <w:divsChild>
            <w:div w:id="957880550">
              <w:marLeft w:val="0"/>
              <w:marRight w:val="0"/>
              <w:marTop w:val="0"/>
              <w:marBottom w:val="0"/>
              <w:divBdr>
                <w:top w:val="none" w:sz="0" w:space="0" w:color="auto"/>
                <w:left w:val="none" w:sz="0" w:space="0" w:color="auto"/>
                <w:bottom w:val="none" w:sz="0" w:space="0" w:color="auto"/>
                <w:right w:val="none" w:sz="0" w:space="0" w:color="auto"/>
              </w:divBdr>
              <w:divsChild>
                <w:div w:id="1657345090">
                  <w:marLeft w:val="0"/>
                  <w:marRight w:val="0"/>
                  <w:marTop w:val="0"/>
                  <w:marBottom w:val="0"/>
                  <w:divBdr>
                    <w:top w:val="none" w:sz="0" w:space="0" w:color="auto"/>
                    <w:left w:val="none" w:sz="0" w:space="0" w:color="auto"/>
                    <w:bottom w:val="none" w:sz="0" w:space="0" w:color="auto"/>
                    <w:right w:val="none" w:sz="0" w:space="0" w:color="auto"/>
                  </w:divBdr>
                </w:div>
              </w:divsChild>
            </w:div>
            <w:div w:id="1616476457">
              <w:marLeft w:val="0"/>
              <w:marRight w:val="0"/>
              <w:marTop w:val="0"/>
              <w:marBottom w:val="0"/>
              <w:divBdr>
                <w:top w:val="none" w:sz="0" w:space="0" w:color="auto"/>
                <w:left w:val="none" w:sz="0" w:space="0" w:color="auto"/>
                <w:bottom w:val="none" w:sz="0" w:space="0" w:color="auto"/>
                <w:right w:val="none" w:sz="0" w:space="0" w:color="auto"/>
              </w:divBdr>
              <w:divsChild>
                <w:div w:id="12700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4447">
          <w:marLeft w:val="0"/>
          <w:marRight w:val="0"/>
          <w:marTop w:val="0"/>
          <w:marBottom w:val="0"/>
          <w:divBdr>
            <w:top w:val="none" w:sz="0" w:space="0" w:color="auto"/>
            <w:left w:val="none" w:sz="0" w:space="0" w:color="auto"/>
            <w:bottom w:val="none" w:sz="0" w:space="0" w:color="auto"/>
            <w:right w:val="none" w:sz="0" w:space="0" w:color="auto"/>
          </w:divBdr>
          <w:divsChild>
            <w:div w:id="810439308">
              <w:marLeft w:val="0"/>
              <w:marRight w:val="0"/>
              <w:marTop w:val="0"/>
              <w:marBottom w:val="0"/>
              <w:divBdr>
                <w:top w:val="none" w:sz="0" w:space="0" w:color="auto"/>
                <w:left w:val="none" w:sz="0" w:space="0" w:color="auto"/>
                <w:bottom w:val="none" w:sz="0" w:space="0" w:color="auto"/>
                <w:right w:val="none" w:sz="0" w:space="0" w:color="auto"/>
              </w:divBdr>
              <w:divsChild>
                <w:div w:id="1170751450">
                  <w:marLeft w:val="0"/>
                  <w:marRight w:val="0"/>
                  <w:marTop w:val="0"/>
                  <w:marBottom w:val="0"/>
                  <w:divBdr>
                    <w:top w:val="none" w:sz="0" w:space="0" w:color="auto"/>
                    <w:left w:val="none" w:sz="0" w:space="0" w:color="auto"/>
                    <w:bottom w:val="none" w:sz="0" w:space="0" w:color="auto"/>
                    <w:right w:val="none" w:sz="0" w:space="0" w:color="auto"/>
                  </w:divBdr>
                </w:div>
              </w:divsChild>
            </w:div>
            <w:div w:id="1518347831">
              <w:marLeft w:val="0"/>
              <w:marRight w:val="0"/>
              <w:marTop w:val="0"/>
              <w:marBottom w:val="0"/>
              <w:divBdr>
                <w:top w:val="none" w:sz="0" w:space="0" w:color="auto"/>
                <w:left w:val="none" w:sz="0" w:space="0" w:color="auto"/>
                <w:bottom w:val="none" w:sz="0" w:space="0" w:color="auto"/>
                <w:right w:val="none" w:sz="0" w:space="0" w:color="auto"/>
              </w:divBdr>
              <w:divsChild>
                <w:div w:id="19773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8920">
          <w:marLeft w:val="0"/>
          <w:marRight w:val="0"/>
          <w:marTop w:val="0"/>
          <w:marBottom w:val="0"/>
          <w:divBdr>
            <w:top w:val="none" w:sz="0" w:space="0" w:color="auto"/>
            <w:left w:val="none" w:sz="0" w:space="0" w:color="auto"/>
            <w:bottom w:val="none" w:sz="0" w:space="0" w:color="auto"/>
            <w:right w:val="none" w:sz="0" w:space="0" w:color="auto"/>
          </w:divBdr>
          <w:divsChild>
            <w:div w:id="1606225860">
              <w:marLeft w:val="0"/>
              <w:marRight w:val="0"/>
              <w:marTop w:val="0"/>
              <w:marBottom w:val="0"/>
              <w:divBdr>
                <w:top w:val="none" w:sz="0" w:space="0" w:color="auto"/>
                <w:left w:val="none" w:sz="0" w:space="0" w:color="auto"/>
                <w:bottom w:val="none" w:sz="0" w:space="0" w:color="auto"/>
                <w:right w:val="none" w:sz="0" w:space="0" w:color="auto"/>
              </w:divBdr>
              <w:divsChild>
                <w:div w:id="1399204933">
                  <w:marLeft w:val="0"/>
                  <w:marRight w:val="0"/>
                  <w:marTop w:val="0"/>
                  <w:marBottom w:val="0"/>
                  <w:divBdr>
                    <w:top w:val="none" w:sz="0" w:space="0" w:color="auto"/>
                    <w:left w:val="none" w:sz="0" w:space="0" w:color="auto"/>
                    <w:bottom w:val="none" w:sz="0" w:space="0" w:color="auto"/>
                    <w:right w:val="none" w:sz="0" w:space="0" w:color="auto"/>
                  </w:divBdr>
                </w:div>
              </w:divsChild>
            </w:div>
            <w:div w:id="2035226426">
              <w:marLeft w:val="0"/>
              <w:marRight w:val="0"/>
              <w:marTop w:val="0"/>
              <w:marBottom w:val="0"/>
              <w:divBdr>
                <w:top w:val="none" w:sz="0" w:space="0" w:color="auto"/>
                <w:left w:val="none" w:sz="0" w:space="0" w:color="auto"/>
                <w:bottom w:val="none" w:sz="0" w:space="0" w:color="auto"/>
                <w:right w:val="none" w:sz="0" w:space="0" w:color="auto"/>
              </w:divBdr>
              <w:divsChild>
                <w:div w:id="14979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565292">
          <w:marLeft w:val="0"/>
          <w:marRight w:val="0"/>
          <w:marTop w:val="0"/>
          <w:marBottom w:val="0"/>
          <w:divBdr>
            <w:top w:val="none" w:sz="0" w:space="0" w:color="auto"/>
            <w:left w:val="none" w:sz="0" w:space="0" w:color="auto"/>
            <w:bottom w:val="none" w:sz="0" w:space="0" w:color="auto"/>
            <w:right w:val="none" w:sz="0" w:space="0" w:color="auto"/>
          </w:divBdr>
          <w:divsChild>
            <w:div w:id="340595900">
              <w:marLeft w:val="0"/>
              <w:marRight w:val="0"/>
              <w:marTop w:val="0"/>
              <w:marBottom w:val="0"/>
              <w:divBdr>
                <w:top w:val="none" w:sz="0" w:space="0" w:color="auto"/>
                <w:left w:val="none" w:sz="0" w:space="0" w:color="auto"/>
                <w:bottom w:val="none" w:sz="0" w:space="0" w:color="auto"/>
                <w:right w:val="none" w:sz="0" w:space="0" w:color="auto"/>
              </w:divBdr>
              <w:divsChild>
                <w:div w:id="1608349555">
                  <w:marLeft w:val="0"/>
                  <w:marRight w:val="0"/>
                  <w:marTop w:val="0"/>
                  <w:marBottom w:val="0"/>
                  <w:divBdr>
                    <w:top w:val="none" w:sz="0" w:space="0" w:color="auto"/>
                    <w:left w:val="none" w:sz="0" w:space="0" w:color="auto"/>
                    <w:bottom w:val="none" w:sz="0" w:space="0" w:color="auto"/>
                    <w:right w:val="none" w:sz="0" w:space="0" w:color="auto"/>
                  </w:divBdr>
                </w:div>
              </w:divsChild>
            </w:div>
            <w:div w:id="2114934413">
              <w:marLeft w:val="0"/>
              <w:marRight w:val="0"/>
              <w:marTop w:val="0"/>
              <w:marBottom w:val="0"/>
              <w:divBdr>
                <w:top w:val="none" w:sz="0" w:space="0" w:color="auto"/>
                <w:left w:val="none" w:sz="0" w:space="0" w:color="auto"/>
                <w:bottom w:val="none" w:sz="0" w:space="0" w:color="auto"/>
                <w:right w:val="none" w:sz="0" w:space="0" w:color="auto"/>
              </w:divBdr>
              <w:divsChild>
                <w:div w:id="191404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37216">
          <w:marLeft w:val="0"/>
          <w:marRight w:val="0"/>
          <w:marTop w:val="0"/>
          <w:marBottom w:val="0"/>
          <w:divBdr>
            <w:top w:val="none" w:sz="0" w:space="0" w:color="auto"/>
            <w:left w:val="none" w:sz="0" w:space="0" w:color="auto"/>
            <w:bottom w:val="none" w:sz="0" w:space="0" w:color="auto"/>
            <w:right w:val="none" w:sz="0" w:space="0" w:color="auto"/>
          </w:divBdr>
          <w:divsChild>
            <w:div w:id="324012521">
              <w:marLeft w:val="0"/>
              <w:marRight w:val="0"/>
              <w:marTop w:val="0"/>
              <w:marBottom w:val="0"/>
              <w:divBdr>
                <w:top w:val="none" w:sz="0" w:space="0" w:color="auto"/>
                <w:left w:val="none" w:sz="0" w:space="0" w:color="auto"/>
                <w:bottom w:val="none" w:sz="0" w:space="0" w:color="auto"/>
                <w:right w:val="none" w:sz="0" w:space="0" w:color="auto"/>
              </w:divBdr>
              <w:divsChild>
                <w:div w:id="1259172382">
                  <w:marLeft w:val="0"/>
                  <w:marRight w:val="0"/>
                  <w:marTop w:val="0"/>
                  <w:marBottom w:val="0"/>
                  <w:divBdr>
                    <w:top w:val="none" w:sz="0" w:space="0" w:color="auto"/>
                    <w:left w:val="none" w:sz="0" w:space="0" w:color="auto"/>
                    <w:bottom w:val="none" w:sz="0" w:space="0" w:color="auto"/>
                    <w:right w:val="none" w:sz="0" w:space="0" w:color="auto"/>
                  </w:divBdr>
                </w:div>
              </w:divsChild>
            </w:div>
            <w:div w:id="482815991">
              <w:marLeft w:val="0"/>
              <w:marRight w:val="0"/>
              <w:marTop w:val="0"/>
              <w:marBottom w:val="0"/>
              <w:divBdr>
                <w:top w:val="none" w:sz="0" w:space="0" w:color="auto"/>
                <w:left w:val="none" w:sz="0" w:space="0" w:color="auto"/>
                <w:bottom w:val="none" w:sz="0" w:space="0" w:color="auto"/>
                <w:right w:val="none" w:sz="0" w:space="0" w:color="auto"/>
              </w:divBdr>
              <w:divsChild>
                <w:div w:id="58734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96262">
      <w:bodyDiv w:val="1"/>
      <w:marLeft w:val="0"/>
      <w:marRight w:val="0"/>
      <w:marTop w:val="0"/>
      <w:marBottom w:val="0"/>
      <w:divBdr>
        <w:top w:val="none" w:sz="0" w:space="0" w:color="auto"/>
        <w:left w:val="none" w:sz="0" w:space="0" w:color="auto"/>
        <w:bottom w:val="none" w:sz="0" w:space="0" w:color="auto"/>
        <w:right w:val="none" w:sz="0" w:space="0" w:color="auto"/>
      </w:divBdr>
    </w:div>
    <w:div w:id="1558585306">
      <w:bodyDiv w:val="1"/>
      <w:marLeft w:val="0"/>
      <w:marRight w:val="0"/>
      <w:marTop w:val="0"/>
      <w:marBottom w:val="0"/>
      <w:divBdr>
        <w:top w:val="none" w:sz="0" w:space="0" w:color="auto"/>
        <w:left w:val="none" w:sz="0" w:space="0" w:color="auto"/>
        <w:bottom w:val="none" w:sz="0" w:space="0" w:color="auto"/>
        <w:right w:val="none" w:sz="0" w:space="0" w:color="auto"/>
      </w:divBdr>
    </w:div>
    <w:div w:id="1662658732">
      <w:bodyDiv w:val="1"/>
      <w:marLeft w:val="0"/>
      <w:marRight w:val="0"/>
      <w:marTop w:val="0"/>
      <w:marBottom w:val="0"/>
      <w:divBdr>
        <w:top w:val="none" w:sz="0" w:space="0" w:color="auto"/>
        <w:left w:val="none" w:sz="0" w:space="0" w:color="auto"/>
        <w:bottom w:val="none" w:sz="0" w:space="0" w:color="auto"/>
        <w:right w:val="none" w:sz="0" w:space="0" w:color="auto"/>
      </w:divBdr>
    </w:div>
    <w:div w:id="1737391062">
      <w:bodyDiv w:val="1"/>
      <w:marLeft w:val="0"/>
      <w:marRight w:val="0"/>
      <w:marTop w:val="0"/>
      <w:marBottom w:val="0"/>
      <w:divBdr>
        <w:top w:val="none" w:sz="0" w:space="0" w:color="auto"/>
        <w:left w:val="none" w:sz="0" w:space="0" w:color="auto"/>
        <w:bottom w:val="none" w:sz="0" w:space="0" w:color="auto"/>
        <w:right w:val="none" w:sz="0" w:space="0" w:color="auto"/>
      </w:divBdr>
    </w:div>
    <w:div w:id="1751779208">
      <w:bodyDiv w:val="1"/>
      <w:marLeft w:val="0"/>
      <w:marRight w:val="0"/>
      <w:marTop w:val="0"/>
      <w:marBottom w:val="0"/>
      <w:divBdr>
        <w:top w:val="none" w:sz="0" w:space="0" w:color="auto"/>
        <w:left w:val="none" w:sz="0" w:space="0" w:color="auto"/>
        <w:bottom w:val="none" w:sz="0" w:space="0" w:color="auto"/>
        <w:right w:val="none" w:sz="0" w:space="0" w:color="auto"/>
      </w:divBdr>
      <w:divsChild>
        <w:div w:id="348341132">
          <w:marLeft w:val="0"/>
          <w:marRight w:val="0"/>
          <w:marTop w:val="0"/>
          <w:marBottom w:val="0"/>
          <w:divBdr>
            <w:top w:val="none" w:sz="0" w:space="0" w:color="auto"/>
            <w:left w:val="none" w:sz="0" w:space="0" w:color="auto"/>
            <w:bottom w:val="none" w:sz="0" w:space="0" w:color="auto"/>
            <w:right w:val="none" w:sz="0" w:space="0" w:color="auto"/>
          </w:divBdr>
          <w:divsChild>
            <w:div w:id="823089933">
              <w:marLeft w:val="0"/>
              <w:marRight w:val="0"/>
              <w:marTop w:val="0"/>
              <w:marBottom w:val="0"/>
              <w:divBdr>
                <w:top w:val="none" w:sz="0" w:space="0" w:color="auto"/>
                <w:left w:val="none" w:sz="0" w:space="0" w:color="auto"/>
                <w:bottom w:val="none" w:sz="0" w:space="0" w:color="auto"/>
                <w:right w:val="none" w:sz="0" w:space="0" w:color="auto"/>
              </w:divBdr>
            </w:div>
          </w:divsChild>
        </w:div>
        <w:div w:id="1628850290">
          <w:marLeft w:val="0"/>
          <w:marRight w:val="0"/>
          <w:marTop w:val="0"/>
          <w:marBottom w:val="0"/>
          <w:divBdr>
            <w:top w:val="none" w:sz="0" w:space="0" w:color="auto"/>
            <w:left w:val="none" w:sz="0" w:space="0" w:color="auto"/>
            <w:bottom w:val="none" w:sz="0" w:space="0" w:color="auto"/>
            <w:right w:val="none" w:sz="0" w:space="0" w:color="auto"/>
          </w:divBdr>
          <w:divsChild>
            <w:div w:id="81082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92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aclecancertrust.org/research/researchsuccess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raclecancertrust.org/research/researchsuccesses/" TargetMode="External"/><Relationship Id="rId4" Type="http://schemas.openxmlformats.org/officeDocument/2006/relationships/settings" Target="settings.xml"/><Relationship Id="rId9" Type="http://schemas.openxmlformats.org/officeDocument/2006/relationships/hyperlink" Target="https://www.oraclecancertrust.org/research/researchsuccess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E8A21-A450-1D49-8C63-ABB5FA58A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Davis-Coleman</dc:creator>
  <cp:keywords/>
  <dc:description/>
  <cp:lastModifiedBy>Kailey Sharratt</cp:lastModifiedBy>
  <cp:revision>2</cp:revision>
  <cp:lastPrinted>2018-06-04T12:57:00Z</cp:lastPrinted>
  <dcterms:created xsi:type="dcterms:W3CDTF">2018-06-04T13:20:00Z</dcterms:created>
  <dcterms:modified xsi:type="dcterms:W3CDTF">2018-06-04T13:20:00Z</dcterms:modified>
</cp:coreProperties>
</file>